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spacing w:after="240"/>
        <w:jc w:val="both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ascii="方正小标宋简体" w:hAnsi="宋体" w:eastAsia="方正小标宋简体"/>
          <w:sz w:val="44"/>
          <w:szCs w:val="44"/>
        </w:rPr>
        <w:t>7</w:t>
      </w:r>
      <w:r>
        <w:rPr>
          <w:rFonts w:hint="eastAsia" w:ascii="方正小标宋简体" w:hAnsi="宋体" w:eastAsia="方正小标宋简体"/>
          <w:sz w:val="44"/>
          <w:szCs w:val="44"/>
        </w:rPr>
        <w:t>年北京市大学生物理实验竞赛题目</w:t>
      </w:r>
    </w:p>
    <w:p>
      <w:pPr>
        <w:topLinePunct/>
        <w:spacing w:line="480" w:lineRule="exact"/>
        <w:ind w:left="598" w:hanging="598" w:hangingChars="187"/>
        <w:jc w:val="both"/>
        <w:rPr>
          <w:rFonts w:ascii="Verdana" w:hAnsi="Verdana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题目一：</w:t>
      </w:r>
      <w:r>
        <w:rPr>
          <w:rFonts w:hint="eastAsia" w:ascii="Verdana" w:hAnsi="Verdana" w:eastAsia="仿宋_GB2312" w:cs="宋体"/>
          <w:color w:val="000000"/>
          <w:sz w:val="32"/>
          <w:szCs w:val="32"/>
        </w:rPr>
        <w:t>电容器（解读：利用电容器的原理搭建实验装置，测量某些物理参数）</w:t>
      </w:r>
      <w:r>
        <w:rPr>
          <w:rFonts w:hint="eastAsia" w:ascii="Verdana" w:hAnsi="Verdana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ascii="Verdana" w:hAnsi="Verdana" w:eastAsia="仿宋_GB2312" w:cs="宋体"/>
          <w:color w:val="000000"/>
          <w:sz w:val="32"/>
          <w:szCs w:val="32"/>
        </w:rPr>
        <w:t> </w:t>
      </w:r>
    </w:p>
    <w:p>
      <w:pPr>
        <w:topLinePunct/>
        <w:spacing w:line="480" w:lineRule="exact"/>
        <w:ind w:left="598" w:hanging="598" w:hangingChars="187"/>
        <w:jc w:val="both"/>
        <w:rPr>
          <w:rFonts w:hint="eastAsia" w:ascii="Verdana" w:hAnsi="Verdana" w:eastAsia="仿宋_GB2312" w:cs="宋体"/>
          <w:color w:val="000000"/>
          <w:sz w:val="32"/>
          <w:szCs w:val="32"/>
        </w:rPr>
      </w:pPr>
    </w:p>
    <w:p>
      <w:pPr>
        <w:widowControl/>
        <w:jc w:val="both"/>
        <w:textAlignment w:val="baseline"/>
        <w:rPr>
          <w:rFonts w:ascii="Verdana" w:hAnsi="Verdana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题目二：</w:t>
      </w:r>
      <w:r>
        <w:rPr>
          <w:rFonts w:hint="eastAsia" w:ascii="Verdana" w:hAnsi="Verdana" w:eastAsia="仿宋_GB2312" w:cs="宋体"/>
          <w:color w:val="000000"/>
          <w:sz w:val="32"/>
          <w:szCs w:val="32"/>
        </w:rPr>
        <w:t>振动（解读：自行设计并制作振动源，对其特性进行测量）</w:t>
      </w:r>
      <w:r>
        <w:rPr>
          <w:rFonts w:hint="eastAsia" w:ascii="Verdana" w:hAnsi="Verdana" w:eastAsia="仿宋_GB2312" w:cs="宋体"/>
          <w:color w:val="000000"/>
          <w:sz w:val="32"/>
          <w:szCs w:val="32"/>
          <w:lang w:eastAsia="zh-CN"/>
        </w:rPr>
        <w:t>。</w:t>
      </w:r>
    </w:p>
    <w:p>
      <w:pPr>
        <w:widowControl/>
        <w:jc w:val="both"/>
        <w:textAlignment w:val="baseline"/>
        <w:rPr>
          <w:rFonts w:hint="eastAsia" w:ascii="Verdana" w:hAnsi="Verdana" w:eastAsia="仿宋_GB2312" w:cs="宋体"/>
          <w:color w:val="000000"/>
          <w:sz w:val="32"/>
          <w:szCs w:val="32"/>
        </w:rPr>
      </w:pPr>
    </w:p>
    <w:p>
      <w:pPr>
        <w:topLinePunct/>
        <w:spacing w:line="480" w:lineRule="exact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题目三：</w:t>
      </w:r>
      <w:r>
        <w:rPr>
          <w:rFonts w:hint="eastAsia" w:ascii="仿宋_GB2312" w:hAnsi="宋体" w:eastAsia="仿宋_GB2312"/>
          <w:sz w:val="32"/>
          <w:szCs w:val="32"/>
        </w:rPr>
        <w:t>学生在校期间完成的物理思想清晰、物理知识点明确的实验制作。</w:t>
      </w:r>
    </w:p>
    <w:p>
      <w:pPr>
        <w:spacing w:after="120" w:line="480" w:lineRule="exact"/>
        <w:jc w:val="both"/>
        <w:rPr>
          <w:rFonts w:hint="eastAsia" w:ascii="黑体" w:hAnsi="宋体" w:eastAsia="黑体"/>
          <w:color w:val="000000"/>
          <w:sz w:val="32"/>
          <w:szCs w:val="24"/>
        </w:rPr>
      </w:pPr>
    </w:p>
    <w:p>
      <w:pPr>
        <w:spacing w:after="120" w:line="480" w:lineRule="exact"/>
        <w:jc w:val="both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黑体" w:hAnsi="宋体" w:eastAsia="黑体"/>
          <w:color w:val="000000"/>
          <w:sz w:val="32"/>
          <w:szCs w:val="24"/>
        </w:rPr>
        <w:t>题目四：</w:t>
      </w:r>
      <w:r>
        <w:rPr>
          <w:rFonts w:hint="eastAsia" w:ascii="Times New Roman" w:hAnsi="Times New Roman" w:eastAsia="仿宋_GB2312"/>
          <w:sz w:val="32"/>
          <w:szCs w:val="24"/>
        </w:rPr>
        <w:t>学生在校期间完成的物理思想清晰、与实验相关的科研论文和教学论文。教学论文包括物理实验内容和方法的创新与改进。论文限3－5页，按《物理实验》期刊格式撰写。</w:t>
      </w:r>
      <w:bookmarkStart w:id="0" w:name="_GoBack"/>
      <w:bookmarkEnd w:id="0"/>
    </w:p>
    <w:p>
      <w:pPr>
        <w:spacing w:after="240"/>
        <w:jc w:val="both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6BAE"/>
    <w:rsid w:val="2AE46BAE"/>
    <w:rsid w:val="54831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2017-05-19T03:45:00Z</dcterms:created>
  <dc:creator>PC</dc:creator>
  <cp:lastModifiedBy>PC</cp:lastModifiedBy>
  <dcterms:modified xsi:type="dcterms:W3CDTF">2017-05-22T02:04:32Z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