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523" w:rsidRDefault="009E2523" w:rsidP="009E2523">
      <w:pPr>
        <w:jc w:val="center"/>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2014年 “北京市大学生科学研究与创业行动计划”项目</w:t>
      </w:r>
      <w:r w:rsidR="004A27CA">
        <w:rPr>
          <w:rFonts w:ascii="仿宋_GB2312" w:eastAsia="仿宋_GB2312" w:hAnsi="宋体" w:cs="宋体" w:hint="eastAsia"/>
          <w:b/>
          <w:color w:val="000000"/>
          <w:kern w:val="0"/>
          <w:sz w:val="32"/>
          <w:szCs w:val="32"/>
        </w:rPr>
        <w:t>结项评审结果</w:t>
      </w:r>
    </w:p>
    <w:tbl>
      <w:tblPr>
        <w:tblW w:w="14921" w:type="dxa"/>
        <w:jc w:val="center"/>
        <w:tblInd w:w="-4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2"/>
        <w:gridCol w:w="868"/>
        <w:gridCol w:w="4638"/>
        <w:gridCol w:w="1134"/>
        <w:gridCol w:w="1132"/>
        <w:gridCol w:w="943"/>
        <w:gridCol w:w="850"/>
        <w:gridCol w:w="850"/>
        <w:gridCol w:w="1701"/>
        <w:gridCol w:w="1224"/>
        <w:gridCol w:w="979"/>
      </w:tblGrid>
      <w:tr w:rsidR="004A27CA" w:rsidTr="004A27CA">
        <w:trPr>
          <w:trHeight w:val="290"/>
          <w:jc w:val="center"/>
        </w:trPr>
        <w:tc>
          <w:tcPr>
            <w:tcW w:w="602" w:type="dxa"/>
            <w:vMerge w:val="restart"/>
            <w:vAlign w:val="center"/>
          </w:tcPr>
          <w:p w:rsidR="004A27CA" w:rsidRPr="00904C6F" w:rsidRDefault="004A27CA" w:rsidP="00D12D1E">
            <w:pPr>
              <w:jc w:val="center"/>
              <w:rPr>
                <w:b/>
                <w:sz w:val="18"/>
                <w:szCs w:val="18"/>
              </w:rPr>
            </w:pPr>
            <w:r w:rsidRPr="00904C6F">
              <w:rPr>
                <w:rFonts w:hint="eastAsia"/>
                <w:b/>
                <w:sz w:val="18"/>
                <w:szCs w:val="18"/>
              </w:rPr>
              <w:t>序号</w:t>
            </w:r>
          </w:p>
        </w:tc>
        <w:tc>
          <w:tcPr>
            <w:tcW w:w="868" w:type="dxa"/>
            <w:vMerge w:val="restart"/>
            <w:vAlign w:val="center"/>
          </w:tcPr>
          <w:p w:rsidR="004A27CA" w:rsidRPr="00904C6F" w:rsidRDefault="004A27CA" w:rsidP="00D12D1E">
            <w:pPr>
              <w:jc w:val="center"/>
              <w:rPr>
                <w:b/>
                <w:sz w:val="18"/>
                <w:szCs w:val="18"/>
              </w:rPr>
            </w:pPr>
            <w:r>
              <w:rPr>
                <w:rFonts w:hint="eastAsia"/>
                <w:b/>
                <w:sz w:val="18"/>
                <w:szCs w:val="18"/>
              </w:rPr>
              <w:t>项目号</w:t>
            </w:r>
          </w:p>
        </w:tc>
        <w:tc>
          <w:tcPr>
            <w:tcW w:w="4638" w:type="dxa"/>
            <w:vMerge w:val="restart"/>
            <w:vAlign w:val="center"/>
          </w:tcPr>
          <w:p w:rsidR="004A27CA" w:rsidRDefault="004A27CA" w:rsidP="00D12D1E">
            <w:pPr>
              <w:jc w:val="center"/>
              <w:rPr>
                <w:b/>
                <w:sz w:val="18"/>
                <w:szCs w:val="18"/>
              </w:rPr>
            </w:pPr>
            <w:r>
              <w:rPr>
                <w:rFonts w:hint="eastAsia"/>
                <w:b/>
                <w:sz w:val="18"/>
                <w:szCs w:val="18"/>
              </w:rPr>
              <w:t>项目名称</w:t>
            </w:r>
          </w:p>
        </w:tc>
        <w:tc>
          <w:tcPr>
            <w:tcW w:w="1134" w:type="dxa"/>
            <w:vMerge w:val="restart"/>
            <w:vAlign w:val="center"/>
          </w:tcPr>
          <w:p w:rsidR="004A27CA" w:rsidRDefault="004A27CA" w:rsidP="00D12D1E">
            <w:pPr>
              <w:jc w:val="center"/>
              <w:rPr>
                <w:b/>
                <w:sz w:val="18"/>
                <w:szCs w:val="18"/>
              </w:rPr>
            </w:pPr>
            <w:r>
              <w:rPr>
                <w:rFonts w:hint="eastAsia"/>
                <w:b/>
                <w:sz w:val="18"/>
                <w:szCs w:val="18"/>
              </w:rPr>
              <w:t>负责人</w:t>
            </w:r>
          </w:p>
          <w:p w:rsidR="004A27CA" w:rsidRDefault="004A27CA" w:rsidP="00D12D1E">
            <w:pPr>
              <w:jc w:val="center"/>
              <w:rPr>
                <w:b/>
                <w:sz w:val="18"/>
                <w:szCs w:val="18"/>
              </w:rPr>
            </w:pPr>
            <w:r>
              <w:rPr>
                <w:rFonts w:hint="eastAsia"/>
                <w:b/>
                <w:sz w:val="18"/>
                <w:szCs w:val="18"/>
              </w:rPr>
              <w:t>姓名（学号）</w:t>
            </w:r>
          </w:p>
        </w:tc>
        <w:tc>
          <w:tcPr>
            <w:tcW w:w="1132" w:type="dxa"/>
            <w:vMerge w:val="restart"/>
            <w:vAlign w:val="center"/>
          </w:tcPr>
          <w:p w:rsidR="004A27CA" w:rsidRDefault="004A27CA" w:rsidP="00D12D1E">
            <w:pPr>
              <w:jc w:val="center"/>
              <w:rPr>
                <w:b/>
                <w:sz w:val="18"/>
                <w:szCs w:val="18"/>
              </w:rPr>
            </w:pPr>
            <w:r>
              <w:rPr>
                <w:rFonts w:hint="eastAsia"/>
                <w:b/>
                <w:sz w:val="18"/>
                <w:szCs w:val="18"/>
              </w:rPr>
              <w:t>所在学院</w:t>
            </w:r>
          </w:p>
        </w:tc>
        <w:tc>
          <w:tcPr>
            <w:tcW w:w="943" w:type="dxa"/>
            <w:vMerge w:val="restart"/>
            <w:vAlign w:val="center"/>
          </w:tcPr>
          <w:p w:rsidR="004A27CA" w:rsidRPr="0094380A" w:rsidRDefault="004A27CA" w:rsidP="00D12D1E">
            <w:pPr>
              <w:jc w:val="center"/>
              <w:rPr>
                <w:b/>
                <w:bCs/>
                <w:sz w:val="18"/>
                <w:szCs w:val="18"/>
              </w:rPr>
            </w:pPr>
            <w:r w:rsidRPr="0094380A">
              <w:rPr>
                <w:rFonts w:hint="eastAsia"/>
                <w:b/>
                <w:bCs/>
                <w:sz w:val="18"/>
                <w:szCs w:val="18"/>
              </w:rPr>
              <w:t>项目起止时间</w:t>
            </w:r>
          </w:p>
        </w:tc>
        <w:tc>
          <w:tcPr>
            <w:tcW w:w="1700" w:type="dxa"/>
            <w:gridSpan w:val="2"/>
            <w:vAlign w:val="center"/>
          </w:tcPr>
          <w:p w:rsidR="004A27CA" w:rsidRDefault="004A27CA" w:rsidP="00D12D1E">
            <w:pPr>
              <w:jc w:val="center"/>
              <w:rPr>
                <w:b/>
                <w:sz w:val="18"/>
                <w:szCs w:val="18"/>
              </w:rPr>
            </w:pPr>
            <w:r>
              <w:rPr>
                <w:rFonts w:hint="eastAsia"/>
                <w:b/>
                <w:sz w:val="18"/>
                <w:szCs w:val="18"/>
              </w:rPr>
              <w:t>指导教师</w:t>
            </w:r>
          </w:p>
        </w:tc>
        <w:tc>
          <w:tcPr>
            <w:tcW w:w="1701" w:type="dxa"/>
            <w:vMerge w:val="restart"/>
            <w:vAlign w:val="center"/>
          </w:tcPr>
          <w:p w:rsidR="004A27CA" w:rsidRDefault="004A27CA" w:rsidP="00D12D1E">
            <w:pPr>
              <w:jc w:val="center"/>
              <w:rPr>
                <w:b/>
                <w:sz w:val="18"/>
                <w:szCs w:val="18"/>
              </w:rPr>
            </w:pPr>
            <w:r>
              <w:rPr>
                <w:rFonts w:hint="eastAsia"/>
                <w:b/>
                <w:sz w:val="18"/>
                <w:szCs w:val="18"/>
              </w:rPr>
              <w:t>项目团队成员</w:t>
            </w:r>
          </w:p>
          <w:p w:rsidR="004A27CA" w:rsidRDefault="004A27CA" w:rsidP="00D12D1E">
            <w:pPr>
              <w:jc w:val="center"/>
              <w:rPr>
                <w:b/>
                <w:sz w:val="18"/>
                <w:szCs w:val="18"/>
              </w:rPr>
            </w:pPr>
            <w:r>
              <w:rPr>
                <w:rFonts w:hint="eastAsia"/>
                <w:b/>
                <w:sz w:val="18"/>
                <w:szCs w:val="18"/>
              </w:rPr>
              <w:t>姓名（学号）</w:t>
            </w:r>
          </w:p>
        </w:tc>
        <w:tc>
          <w:tcPr>
            <w:tcW w:w="1224" w:type="dxa"/>
            <w:vMerge w:val="restart"/>
            <w:vAlign w:val="center"/>
          </w:tcPr>
          <w:p w:rsidR="004A27CA" w:rsidRDefault="004A27CA" w:rsidP="00D12D1E">
            <w:pPr>
              <w:jc w:val="center"/>
              <w:rPr>
                <w:b/>
                <w:sz w:val="18"/>
                <w:szCs w:val="18"/>
              </w:rPr>
            </w:pPr>
            <w:r>
              <w:rPr>
                <w:rFonts w:hint="eastAsia"/>
                <w:b/>
                <w:sz w:val="18"/>
                <w:szCs w:val="18"/>
              </w:rPr>
              <w:t>负责人</w:t>
            </w:r>
          </w:p>
          <w:p w:rsidR="004A27CA" w:rsidRDefault="004A27CA" w:rsidP="00D12D1E">
            <w:pPr>
              <w:jc w:val="center"/>
              <w:rPr>
                <w:b/>
                <w:sz w:val="18"/>
                <w:szCs w:val="18"/>
              </w:rPr>
            </w:pPr>
            <w:r>
              <w:rPr>
                <w:rFonts w:hint="eastAsia"/>
                <w:b/>
                <w:sz w:val="18"/>
                <w:szCs w:val="18"/>
              </w:rPr>
              <w:t>联系电话</w:t>
            </w:r>
          </w:p>
        </w:tc>
        <w:tc>
          <w:tcPr>
            <w:tcW w:w="979" w:type="dxa"/>
            <w:vMerge w:val="restart"/>
            <w:vAlign w:val="center"/>
          </w:tcPr>
          <w:p w:rsidR="004A27CA" w:rsidRPr="00D12D1E" w:rsidRDefault="004A27CA" w:rsidP="004A27CA">
            <w:pPr>
              <w:jc w:val="center"/>
              <w:rPr>
                <w:b/>
                <w:sz w:val="18"/>
                <w:szCs w:val="18"/>
              </w:rPr>
            </w:pPr>
            <w:r w:rsidRPr="00D12D1E">
              <w:rPr>
                <w:rFonts w:hint="eastAsia"/>
                <w:b/>
                <w:sz w:val="18"/>
                <w:szCs w:val="18"/>
              </w:rPr>
              <w:t>评审结果</w:t>
            </w:r>
          </w:p>
        </w:tc>
      </w:tr>
      <w:tr w:rsidR="004A27CA" w:rsidTr="004A27CA">
        <w:trPr>
          <w:trHeight w:val="137"/>
          <w:jc w:val="center"/>
        </w:trPr>
        <w:tc>
          <w:tcPr>
            <w:tcW w:w="602" w:type="dxa"/>
            <w:vMerge/>
            <w:vAlign w:val="center"/>
          </w:tcPr>
          <w:p w:rsidR="004A27CA" w:rsidRPr="00904C6F" w:rsidRDefault="004A27CA" w:rsidP="00D12D1E">
            <w:pPr>
              <w:jc w:val="center"/>
              <w:rPr>
                <w:b/>
                <w:sz w:val="18"/>
                <w:szCs w:val="18"/>
              </w:rPr>
            </w:pPr>
          </w:p>
        </w:tc>
        <w:tc>
          <w:tcPr>
            <w:tcW w:w="868" w:type="dxa"/>
            <w:vMerge/>
            <w:vAlign w:val="center"/>
          </w:tcPr>
          <w:p w:rsidR="004A27CA" w:rsidRPr="00904C6F" w:rsidRDefault="004A27CA" w:rsidP="00D12D1E">
            <w:pPr>
              <w:jc w:val="center"/>
              <w:rPr>
                <w:b/>
                <w:sz w:val="18"/>
                <w:szCs w:val="18"/>
              </w:rPr>
            </w:pPr>
          </w:p>
        </w:tc>
        <w:tc>
          <w:tcPr>
            <w:tcW w:w="4638" w:type="dxa"/>
            <w:vMerge/>
            <w:vAlign w:val="center"/>
          </w:tcPr>
          <w:p w:rsidR="004A27CA" w:rsidRDefault="004A27CA" w:rsidP="00D12D1E">
            <w:pPr>
              <w:jc w:val="left"/>
              <w:rPr>
                <w:b/>
                <w:sz w:val="18"/>
                <w:szCs w:val="18"/>
              </w:rPr>
            </w:pPr>
          </w:p>
        </w:tc>
        <w:tc>
          <w:tcPr>
            <w:tcW w:w="1134" w:type="dxa"/>
            <w:vMerge/>
            <w:vAlign w:val="center"/>
          </w:tcPr>
          <w:p w:rsidR="004A27CA" w:rsidRDefault="004A27CA" w:rsidP="00D12D1E">
            <w:pPr>
              <w:jc w:val="left"/>
              <w:rPr>
                <w:b/>
                <w:sz w:val="18"/>
                <w:szCs w:val="18"/>
              </w:rPr>
            </w:pPr>
          </w:p>
        </w:tc>
        <w:tc>
          <w:tcPr>
            <w:tcW w:w="1132" w:type="dxa"/>
            <w:vMerge/>
            <w:vAlign w:val="center"/>
          </w:tcPr>
          <w:p w:rsidR="004A27CA" w:rsidRDefault="004A27CA" w:rsidP="00D12D1E">
            <w:pPr>
              <w:jc w:val="center"/>
              <w:rPr>
                <w:b/>
                <w:sz w:val="18"/>
                <w:szCs w:val="18"/>
              </w:rPr>
            </w:pPr>
          </w:p>
        </w:tc>
        <w:tc>
          <w:tcPr>
            <w:tcW w:w="943" w:type="dxa"/>
            <w:vMerge/>
            <w:vAlign w:val="center"/>
          </w:tcPr>
          <w:p w:rsidR="004A27CA" w:rsidRDefault="004A27CA" w:rsidP="00D12D1E">
            <w:pPr>
              <w:jc w:val="center"/>
              <w:rPr>
                <w:b/>
                <w:sz w:val="18"/>
                <w:szCs w:val="18"/>
              </w:rPr>
            </w:pPr>
          </w:p>
        </w:tc>
        <w:tc>
          <w:tcPr>
            <w:tcW w:w="850" w:type="dxa"/>
            <w:vAlign w:val="center"/>
          </w:tcPr>
          <w:p w:rsidR="004A27CA" w:rsidRDefault="004A27CA" w:rsidP="00D12D1E">
            <w:pPr>
              <w:jc w:val="center"/>
              <w:rPr>
                <w:b/>
                <w:sz w:val="18"/>
                <w:szCs w:val="18"/>
              </w:rPr>
            </w:pPr>
            <w:r>
              <w:rPr>
                <w:rFonts w:hint="eastAsia"/>
                <w:b/>
                <w:sz w:val="18"/>
                <w:szCs w:val="18"/>
              </w:rPr>
              <w:t>姓名</w:t>
            </w:r>
          </w:p>
        </w:tc>
        <w:tc>
          <w:tcPr>
            <w:tcW w:w="850" w:type="dxa"/>
            <w:vAlign w:val="center"/>
          </w:tcPr>
          <w:p w:rsidR="004A27CA" w:rsidRDefault="004A27CA" w:rsidP="00D12D1E">
            <w:pPr>
              <w:jc w:val="left"/>
              <w:rPr>
                <w:b/>
                <w:sz w:val="18"/>
                <w:szCs w:val="18"/>
              </w:rPr>
            </w:pPr>
            <w:r>
              <w:rPr>
                <w:rFonts w:hint="eastAsia"/>
                <w:b/>
                <w:sz w:val="18"/>
                <w:szCs w:val="18"/>
              </w:rPr>
              <w:t>职称</w:t>
            </w:r>
          </w:p>
        </w:tc>
        <w:tc>
          <w:tcPr>
            <w:tcW w:w="1701" w:type="dxa"/>
            <w:vMerge/>
            <w:vAlign w:val="center"/>
          </w:tcPr>
          <w:p w:rsidR="004A27CA" w:rsidRDefault="004A27CA" w:rsidP="00D12D1E">
            <w:pPr>
              <w:jc w:val="left"/>
              <w:rPr>
                <w:b/>
                <w:sz w:val="18"/>
                <w:szCs w:val="18"/>
              </w:rPr>
            </w:pPr>
          </w:p>
        </w:tc>
        <w:tc>
          <w:tcPr>
            <w:tcW w:w="1224" w:type="dxa"/>
            <w:vMerge/>
            <w:vAlign w:val="center"/>
          </w:tcPr>
          <w:p w:rsidR="004A27CA" w:rsidRDefault="004A27CA" w:rsidP="00D12D1E">
            <w:pPr>
              <w:jc w:val="center"/>
              <w:rPr>
                <w:b/>
                <w:sz w:val="18"/>
                <w:szCs w:val="18"/>
              </w:rPr>
            </w:pPr>
          </w:p>
        </w:tc>
        <w:tc>
          <w:tcPr>
            <w:tcW w:w="979" w:type="dxa"/>
            <w:vMerge/>
            <w:vAlign w:val="center"/>
          </w:tcPr>
          <w:p w:rsidR="004A27CA" w:rsidRPr="00D12D1E" w:rsidRDefault="004A27CA" w:rsidP="004A27CA">
            <w:pPr>
              <w:jc w:val="center"/>
              <w:rPr>
                <w:b/>
                <w:sz w:val="18"/>
                <w:szCs w:val="18"/>
              </w:rPr>
            </w:pP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Pr="00904C6F" w:rsidRDefault="004A27CA" w:rsidP="00D12D1E">
            <w:pPr>
              <w:rPr>
                <w:bCs/>
                <w:sz w:val="18"/>
                <w:szCs w:val="18"/>
              </w:rPr>
            </w:pPr>
            <w:r>
              <w:rPr>
                <w:rFonts w:ascii="宋体" w:hAnsi="宋体" w:hint="eastAsia"/>
                <w:sz w:val="18"/>
                <w:szCs w:val="18"/>
              </w:rPr>
              <w:t>S</w:t>
            </w:r>
            <w:r>
              <w:rPr>
                <w:rFonts w:ascii="宋体" w:hAnsi="宋体"/>
                <w:sz w:val="18"/>
                <w:szCs w:val="18"/>
              </w:rPr>
              <w:t>20</w:t>
            </w:r>
            <w:r>
              <w:rPr>
                <w:rFonts w:ascii="宋体" w:hAnsi="宋体" w:hint="eastAsia"/>
                <w:sz w:val="18"/>
                <w:szCs w:val="18"/>
              </w:rPr>
              <w:t>14</w:t>
            </w:r>
            <w:r w:rsidRPr="0056675C">
              <w:rPr>
                <w:rFonts w:ascii="宋体" w:hAnsi="宋体"/>
                <w:sz w:val="18"/>
                <w:szCs w:val="18"/>
              </w:rPr>
              <w:t>10053001</w:t>
            </w:r>
          </w:p>
        </w:tc>
        <w:tc>
          <w:tcPr>
            <w:tcW w:w="4638" w:type="dxa"/>
            <w:vAlign w:val="center"/>
          </w:tcPr>
          <w:p w:rsidR="004A27CA" w:rsidRPr="008C5358" w:rsidRDefault="004A27CA" w:rsidP="00D12D1E">
            <w:pPr>
              <w:jc w:val="left"/>
              <w:rPr>
                <w:bCs/>
                <w:sz w:val="18"/>
                <w:szCs w:val="18"/>
              </w:rPr>
            </w:pPr>
            <w:r w:rsidRPr="008C5358">
              <w:rPr>
                <w:rFonts w:hint="eastAsia"/>
                <w:bCs/>
                <w:sz w:val="18"/>
                <w:szCs w:val="18"/>
              </w:rPr>
              <w:t>司法实践中上市权利外观认定——以北京、上海商事审判案例为例</w:t>
            </w:r>
          </w:p>
        </w:tc>
        <w:tc>
          <w:tcPr>
            <w:tcW w:w="1134" w:type="dxa"/>
            <w:vAlign w:val="center"/>
          </w:tcPr>
          <w:p w:rsidR="004A27CA" w:rsidRPr="008C5358" w:rsidRDefault="004A27CA" w:rsidP="00D12D1E">
            <w:pPr>
              <w:jc w:val="left"/>
              <w:rPr>
                <w:bCs/>
                <w:sz w:val="18"/>
                <w:szCs w:val="18"/>
              </w:rPr>
            </w:pPr>
            <w:r>
              <w:rPr>
                <w:rFonts w:hint="eastAsia"/>
                <w:bCs/>
                <w:sz w:val="18"/>
                <w:szCs w:val="18"/>
              </w:rPr>
              <w:t>王思诗</w:t>
            </w:r>
            <w:r w:rsidRPr="008C5358">
              <w:rPr>
                <w:rFonts w:hint="eastAsia"/>
                <w:bCs/>
                <w:sz w:val="18"/>
                <w:szCs w:val="18"/>
              </w:rPr>
              <w:t>2012101140</w:t>
            </w:r>
          </w:p>
        </w:tc>
        <w:tc>
          <w:tcPr>
            <w:tcW w:w="1132" w:type="dxa"/>
            <w:vAlign w:val="center"/>
          </w:tcPr>
          <w:p w:rsidR="004A27CA" w:rsidRPr="008C5358" w:rsidRDefault="004A27CA" w:rsidP="00D12D1E">
            <w:pPr>
              <w:rPr>
                <w:bCs/>
                <w:sz w:val="18"/>
                <w:szCs w:val="18"/>
              </w:rPr>
            </w:pPr>
            <w:r w:rsidRPr="008C5358">
              <w:rPr>
                <w:rFonts w:hint="eastAsia"/>
                <w:bCs/>
                <w:sz w:val="18"/>
                <w:szCs w:val="18"/>
              </w:rPr>
              <w:t>法学院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rFonts w:hint="eastAsia"/>
                <w:bCs/>
                <w:sz w:val="18"/>
                <w:szCs w:val="18"/>
              </w:rPr>
              <w:t>管晓峰</w:t>
            </w:r>
          </w:p>
        </w:tc>
        <w:tc>
          <w:tcPr>
            <w:tcW w:w="850" w:type="dxa"/>
            <w:vAlign w:val="center"/>
          </w:tcPr>
          <w:p w:rsidR="004A27CA" w:rsidRPr="008C5358" w:rsidRDefault="004A27CA" w:rsidP="00D12D1E">
            <w:pPr>
              <w:rPr>
                <w:bCs/>
                <w:sz w:val="18"/>
                <w:szCs w:val="18"/>
              </w:rPr>
            </w:pPr>
            <w:r w:rsidRPr="008C5358">
              <w:rPr>
                <w:rFonts w:hint="eastAsia"/>
                <w:bCs/>
                <w:sz w:val="18"/>
                <w:szCs w:val="18"/>
              </w:rPr>
              <w:t>教授</w:t>
            </w:r>
          </w:p>
        </w:tc>
        <w:tc>
          <w:tcPr>
            <w:tcW w:w="1701" w:type="dxa"/>
            <w:vAlign w:val="center"/>
          </w:tcPr>
          <w:p w:rsidR="004A27CA" w:rsidRPr="008C5358" w:rsidRDefault="004A27CA" w:rsidP="00D12D1E">
            <w:pPr>
              <w:jc w:val="left"/>
              <w:rPr>
                <w:bCs/>
                <w:sz w:val="18"/>
                <w:szCs w:val="18"/>
              </w:rPr>
            </w:pPr>
            <w:r>
              <w:rPr>
                <w:rFonts w:hint="eastAsia"/>
                <w:bCs/>
                <w:sz w:val="18"/>
                <w:szCs w:val="18"/>
              </w:rPr>
              <w:t>谭媛媛</w:t>
            </w:r>
            <w:r w:rsidRPr="008C5358">
              <w:rPr>
                <w:rFonts w:hint="eastAsia"/>
                <w:bCs/>
                <w:sz w:val="18"/>
                <w:szCs w:val="18"/>
              </w:rPr>
              <w:t>2012101140</w:t>
            </w:r>
          </w:p>
          <w:p w:rsidR="004A27CA" w:rsidRPr="008C5358" w:rsidRDefault="004A27CA" w:rsidP="00D12D1E">
            <w:pPr>
              <w:jc w:val="left"/>
              <w:rPr>
                <w:bCs/>
                <w:sz w:val="18"/>
                <w:szCs w:val="18"/>
              </w:rPr>
            </w:pPr>
            <w:r>
              <w:rPr>
                <w:rFonts w:hint="eastAsia"/>
                <w:bCs/>
                <w:sz w:val="18"/>
                <w:szCs w:val="18"/>
              </w:rPr>
              <w:t>平浩</w:t>
            </w:r>
            <w:r w:rsidRPr="008C5358">
              <w:rPr>
                <w:rFonts w:hint="eastAsia"/>
                <w:bCs/>
                <w:sz w:val="18"/>
                <w:szCs w:val="18"/>
              </w:rPr>
              <w:t>2012101112</w:t>
            </w:r>
          </w:p>
          <w:p w:rsidR="004A27CA" w:rsidRPr="008C5358" w:rsidRDefault="004A27CA" w:rsidP="00D12D1E">
            <w:pPr>
              <w:jc w:val="left"/>
              <w:rPr>
                <w:bCs/>
                <w:sz w:val="18"/>
                <w:szCs w:val="18"/>
              </w:rPr>
            </w:pPr>
            <w:r>
              <w:rPr>
                <w:rFonts w:hint="eastAsia"/>
                <w:bCs/>
                <w:sz w:val="18"/>
                <w:szCs w:val="18"/>
              </w:rPr>
              <w:t>赵思娴</w:t>
            </w:r>
            <w:r w:rsidRPr="008C5358">
              <w:rPr>
                <w:rFonts w:hint="eastAsia"/>
                <w:bCs/>
                <w:sz w:val="18"/>
                <w:szCs w:val="18"/>
              </w:rPr>
              <w:t>2012101172</w:t>
            </w:r>
          </w:p>
        </w:tc>
        <w:tc>
          <w:tcPr>
            <w:tcW w:w="1224" w:type="dxa"/>
            <w:vAlign w:val="center"/>
          </w:tcPr>
          <w:p w:rsidR="004A27CA" w:rsidRPr="008C5358" w:rsidRDefault="004A27CA" w:rsidP="00D12D1E">
            <w:pPr>
              <w:rPr>
                <w:bCs/>
                <w:sz w:val="18"/>
                <w:szCs w:val="18"/>
              </w:rPr>
            </w:pPr>
            <w:r w:rsidRPr="008C5358">
              <w:rPr>
                <w:rFonts w:hint="eastAsia"/>
                <w:bCs/>
                <w:sz w:val="18"/>
                <w:szCs w:val="18"/>
              </w:rPr>
              <w:t>18800148220</w:t>
            </w:r>
          </w:p>
        </w:tc>
        <w:tc>
          <w:tcPr>
            <w:tcW w:w="979" w:type="dxa"/>
            <w:vAlign w:val="center"/>
          </w:tcPr>
          <w:p w:rsidR="004A27CA" w:rsidRPr="00D12D1E" w:rsidRDefault="00D12D1E" w:rsidP="004A27CA">
            <w:pPr>
              <w:jc w:val="center"/>
              <w:rPr>
                <w:b/>
                <w:bCs/>
                <w:sz w:val="18"/>
                <w:szCs w:val="18"/>
              </w:rPr>
            </w:pPr>
            <w:r>
              <w:rPr>
                <w:rFonts w:hint="eastAsia"/>
                <w:b/>
                <w:bCs/>
                <w:sz w:val="18"/>
                <w:szCs w:val="18"/>
              </w:rPr>
              <w:t>80</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02</w:t>
            </w:r>
          </w:p>
        </w:tc>
        <w:tc>
          <w:tcPr>
            <w:tcW w:w="4638" w:type="dxa"/>
            <w:vAlign w:val="center"/>
          </w:tcPr>
          <w:p w:rsidR="004A27CA" w:rsidRPr="008C5358" w:rsidRDefault="004A27CA" w:rsidP="00D12D1E">
            <w:pPr>
              <w:jc w:val="left"/>
              <w:rPr>
                <w:bCs/>
                <w:sz w:val="18"/>
                <w:szCs w:val="18"/>
              </w:rPr>
            </w:pPr>
            <w:r w:rsidRPr="008C5358">
              <w:rPr>
                <w:rFonts w:hint="eastAsia"/>
                <w:bCs/>
                <w:sz w:val="18"/>
                <w:szCs w:val="18"/>
              </w:rPr>
              <w:t>危险驾驶罪刑事强制措施之实践研究与制度创新</w:t>
            </w:r>
          </w:p>
        </w:tc>
        <w:tc>
          <w:tcPr>
            <w:tcW w:w="1134" w:type="dxa"/>
            <w:vAlign w:val="center"/>
          </w:tcPr>
          <w:p w:rsidR="004A27CA" w:rsidRPr="008C5358" w:rsidRDefault="004A27CA" w:rsidP="00D12D1E">
            <w:pPr>
              <w:jc w:val="left"/>
              <w:rPr>
                <w:bCs/>
                <w:sz w:val="18"/>
                <w:szCs w:val="18"/>
              </w:rPr>
            </w:pPr>
            <w:r w:rsidRPr="008C5358">
              <w:rPr>
                <w:rFonts w:hint="eastAsia"/>
                <w:bCs/>
                <w:sz w:val="18"/>
                <w:szCs w:val="18"/>
              </w:rPr>
              <w:t>李玮</w:t>
            </w:r>
            <w:r w:rsidRPr="008C5358">
              <w:rPr>
                <w:rFonts w:hint="eastAsia"/>
                <w:bCs/>
                <w:sz w:val="18"/>
                <w:szCs w:val="18"/>
              </w:rPr>
              <w:t>2012101177</w:t>
            </w:r>
          </w:p>
        </w:tc>
        <w:tc>
          <w:tcPr>
            <w:tcW w:w="1132" w:type="dxa"/>
            <w:vAlign w:val="center"/>
          </w:tcPr>
          <w:p w:rsidR="004A27CA" w:rsidRPr="008C5358" w:rsidRDefault="004A27CA" w:rsidP="00D12D1E">
            <w:pPr>
              <w:rPr>
                <w:bCs/>
                <w:sz w:val="18"/>
                <w:szCs w:val="18"/>
              </w:rPr>
            </w:pPr>
            <w:r w:rsidRPr="008C5358">
              <w:rPr>
                <w:rFonts w:hint="eastAsia"/>
                <w:bCs/>
                <w:sz w:val="18"/>
                <w:szCs w:val="18"/>
              </w:rPr>
              <w:t>法学院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rFonts w:hint="eastAsia"/>
                <w:bCs/>
                <w:sz w:val="18"/>
                <w:szCs w:val="18"/>
              </w:rPr>
              <w:t>洪道德</w:t>
            </w:r>
          </w:p>
        </w:tc>
        <w:tc>
          <w:tcPr>
            <w:tcW w:w="850" w:type="dxa"/>
            <w:vAlign w:val="center"/>
          </w:tcPr>
          <w:p w:rsidR="004A27CA" w:rsidRPr="008C5358" w:rsidRDefault="004A27CA" w:rsidP="00D12D1E">
            <w:pPr>
              <w:rPr>
                <w:bCs/>
                <w:sz w:val="18"/>
                <w:szCs w:val="18"/>
              </w:rPr>
            </w:pPr>
            <w:r w:rsidRPr="008C5358">
              <w:rPr>
                <w:rFonts w:hint="eastAsia"/>
                <w:bCs/>
                <w:sz w:val="18"/>
                <w:szCs w:val="18"/>
              </w:rPr>
              <w:t>教授</w:t>
            </w:r>
          </w:p>
        </w:tc>
        <w:tc>
          <w:tcPr>
            <w:tcW w:w="1701" w:type="dxa"/>
            <w:vAlign w:val="center"/>
          </w:tcPr>
          <w:p w:rsidR="004A27CA" w:rsidRPr="008C5358" w:rsidRDefault="004A27CA" w:rsidP="00D12D1E">
            <w:pPr>
              <w:rPr>
                <w:bCs/>
                <w:sz w:val="18"/>
                <w:szCs w:val="18"/>
              </w:rPr>
            </w:pPr>
            <w:r w:rsidRPr="008C5358">
              <w:rPr>
                <w:rFonts w:hint="eastAsia"/>
                <w:bCs/>
                <w:sz w:val="18"/>
                <w:szCs w:val="18"/>
              </w:rPr>
              <w:t>褚智林</w:t>
            </w:r>
            <w:r w:rsidRPr="008C5358">
              <w:rPr>
                <w:rFonts w:hint="eastAsia"/>
                <w:bCs/>
                <w:sz w:val="18"/>
                <w:szCs w:val="18"/>
              </w:rPr>
              <w:t>2012101161</w:t>
            </w:r>
          </w:p>
          <w:p w:rsidR="004A27CA" w:rsidRPr="008C5358" w:rsidRDefault="004A27CA" w:rsidP="00D12D1E">
            <w:pPr>
              <w:rPr>
                <w:bCs/>
                <w:sz w:val="18"/>
                <w:szCs w:val="18"/>
              </w:rPr>
            </w:pPr>
            <w:r w:rsidRPr="008C5358">
              <w:rPr>
                <w:rFonts w:hint="eastAsia"/>
                <w:bCs/>
                <w:sz w:val="18"/>
                <w:szCs w:val="18"/>
              </w:rPr>
              <w:t>张焕卿</w:t>
            </w:r>
            <w:r w:rsidRPr="008C5358">
              <w:rPr>
                <w:rFonts w:hint="eastAsia"/>
                <w:bCs/>
                <w:sz w:val="18"/>
                <w:szCs w:val="18"/>
              </w:rPr>
              <w:t>2012101179</w:t>
            </w:r>
          </w:p>
          <w:p w:rsidR="004A27CA" w:rsidRPr="008C5358" w:rsidRDefault="004A27CA" w:rsidP="00D12D1E">
            <w:pPr>
              <w:rPr>
                <w:bCs/>
                <w:sz w:val="18"/>
                <w:szCs w:val="18"/>
              </w:rPr>
            </w:pPr>
            <w:r w:rsidRPr="008C5358">
              <w:rPr>
                <w:rFonts w:hint="eastAsia"/>
                <w:bCs/>
                <w:sz w:val="18"/>
                <w:szCs w:val="18"/>
              </w:rPr>
              <w:t>赵锦钰</w:t>
            </w:r>
            <w:r w:rsidRPr="008C5358">
              <w:rPr>
                <w:rFonts w:hint="eastAsia"/>
                <w:bCs/>
                <w:sz w:val="18"/>
                <w:szCs w:val="18"/>
              </w:rPr>
              <w:t>2012101195</w:t>
            </w:r>
          </w:p>
        </w:tc>
        <w:tc>
          <w:tcPr>
            <w:tcW w:w="1224" w:type="dxa"/>
            <w:vAlign w:val="center"/>
          </w:tcPr>
          <w:p w:rsidR="004A27CA" w:rsidRPr="008C5358" w:rsidRDefault="004A27CA" w:rsidP="00D12D1E">
            <w:pPr>
              <w:rPr>
                <w:bCs/>
                <w:sz w:val="18"/>
                <w:szCs w:val="18"/>
              </w:rPr>
            </w:pPr>
            <w:r w:rsidRPr="008C5358">
              <w:rPr>
                <w:rFonts w:hint="eastAsia"/>
                <w:bCs/>
                <w:sz w:val="18"/>
                <w:szCs w:val="18"/>
              </w:rPr>
              <w:t>15652949588</w:t>
            </w:r>
          </w:p>
        </w:tc>
        <w:tc>
          <w:tcPr>
            <w:tcW w:w="979" w:type="dxa"/>
            <w:vAlign w:val="center"/>
          </w:tcPr>
          <w:p w:rsidR="004A27CA" w:rsidRPr="00D12D1E" w:rsidRDefault="00D12D1E" w:rsidP="004A27CA">
            <w:pPr>
              <w:jc w:val="center"/>
              <w:rPr>
                <w:b/>
                <w:bCs/>
                <w:sz w:val="18"/>
                <w:szCs w:val="18"/>
              </w:rPr>
            </w:pPr>
            <w:r>
              <w:rPr>
                <w:rFonts w:hint="eastAsia"/>
                <w:b/>
                <w:bCs/>
                <w:sz w:val="18"/>
                <w:szCs w:val="18"/>
              </w:rPr>
              <w:t>85</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03</w:t>
            </w:r>
          </w:p>
        </w:tc>
        <w:tc>
          <w:tcPr>
            <w:tcW w:w="4638" w:type="dxa"/>
            <w:vAlign w:val="center"/>
          </w:tcPr>
          <w:p w:rsidR="004A27CA" w:rsidRPr="008C5358" w:rsidRDefault="004A27CA" w:rsidP="00D12D1E">
            <w:pPr>
              <w:jc w:val="left"/>
              <w:rPr>
                <w:bCs/>
                <w:sz w:val="18"/>
                <w:szCs w:val="18"/>
              </w:rPr>
            </w:pPr>
            <w:r w:rsidRPr="008C5358">
              <w:rPr>
                <w:rFonts w:hint="eastAsia"/>
                <w:bCs/>
                <w:sz w:val="18"/>
                <w:szCs w:val="18"/>
              </w:rPr>
              <w:t>对中等城镇成年人方言“母语态度”的调查研究——以四川省成都市周边的双流县、郫县、都江堰市、金堂县、龙泉驿区和简阳市为例</w:t>
            </w:r>
          </w:p>
        </w:tc>
        <w:tc>
          <w:tcPr>
            <w:tcW w:w="1134" w:type="dxa"/>
            <w:vAlign w:val="center"/>
          </w:tcPr>
          <w:p w:rsidR="004A27CA" w:rsidRPr="008C5358" w:rsidRDefault="004A27CA" w:rsidP="00D12D1E">
            <w:pPr>
              <w:jc w:val="left"/>
              <w:rPr>
                <w:bCs/>
                <w:sz w:val="18"/>
                <w:szCs w:val="18"/>
              </w:rPr>
            </w:pPr>
            <w:r>
              <w:rPr>
                <w:rFonts w:hint="eastAsia"/>
                <w:bCs/>
                <w:sz w:val="18"/>
                <w:szCs w:val="18"/>
              </w:rPr>
              <w:t>游冕</w:t>
            </w:r>
            <w:r w:rsidRPr="008C5358">
              <w:rPr>
                <w:rFonts w:hint="eastAsia"/>
                <w:bCs/>
                <w:sz w:val="18"/>
                <w:szCs w:val="18"/>
              </w:rPr>
              <w:t>2013101056</w:t>
            </w:r>
          </w:p>
        </w:tc>
        <w:tc>
          <w:tcPr>
            <w:tcW w:w="1132" w:type="dxa"/>
            <w:vAlign w:val="center"/>
          </w:tcPr>
          <w:p w:rsidR="004A27CA" w:rsidRPr="008C5358" w:rsidRDefault="004A27CA" w:rsidP="00D12D1E">
            <w:pPr>
              <w:rPr>
                <w:bCs/>
                <w:sz w:val="18"/>
                <w:szCs w:val="18"/>
              </w:rPr>
            </w:pPr>
            <w:r w:rsidRPr="008C5358">
              <w:rPr>
                <w:rFonts w:hint="eastAsia"/>
                <w:bCs/>
                <w:sz w:val="18"/>
                <w:szCs w:val="18"/>
              </w:rPr>
              <w:t>法学院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rFonts w:hint="eastAsia"/>
                <w:bCs/>
                <w:sz w:val="18"/>
                <w:szCs w:val="18"/>
              </w:rPr>
              <w:t>邹玉华</w:t>
            </w:r>
          </w:p>
        </w:tc>
        <w:tc>
          <w:tcPr>
            <w:tcW w:w="850" w:type="dxa"/>
            <w:vAlign w:val="center"/>
          </w:tcPr>
          <w:p w:rsidR="004A27CA" w:rsidRPr="008C5358" w:rsidRDefault="004A27CA" w:rsidP="00D12D1E">
            <w:pPr>
              <w:rPr>
                <w:bCs/>
                <w:sz w:val="18"/>
                <w:szCs w:val="18"/>
              </w:rPr>
            </w:pPr>
            <w:r w:rsidRPr="008C5358">
              <w:rPr>
                <w:rFonts w:hint="eastAsia"/>
                <w:bCs/>
                <w:sz w:val="18"/>
                <w:szCs w:val="18"/>
              </w:rPr>
              <w:t>教授</w:t>
            </w:r>
          </w:p>
        </w:tc>
        <w:tc>
          <w:tcPr>
            <w:tcW w:w="1701" w:type="dxa"/>
            <w:vAlign w:val="center"/>
          </w:tcPr>
          <w:p w:rsidR="004A27CA" w:rsidRPr="008C5358" w:rsidRDefault="004A27CA" w:rsidP="00D12D1E">
            <w:pPr>
              <w:jc w:val="left"/>
              <w:rPr>
                <w:bCs/>
                <w:sz w:val="18"/>
                <w:szCs w:val="18"/>
              </w:rPr>
            </w:pPr>
            <w:r>
              <w:rPr>
                <w:rFonts w:hint="eastAsia"/>
                <w:bCs/>
                <w:sz w:val="18"/>
                <w:szCs w:val="18"/>
              </w:rPr>
              <w:t>丁小宇</w:t>
            </w:r>
            <w:r w:rsidRPr="008C5358">
              <w:rPr>
                <w:rFonts w:hint="eastAsia"/>
                <w:bCs/>
                <w:sz w:val="18"/>
                <w:szCs w:val="18"/>
              </w:rPr>
              <w:t>2013101067</w:t>
            </w:r>
          </w:p>
          <w:p w:rsidR="004A27CA" w:rsidRPr="008C5358" w:rsidRDefault="004A27CA" w:rsidP="00D12D1E">
            <w:pPr>
              <w:jc w:val="left"/>
              <w:rPr>
                <w:bCs/>
                <w:sz w:val="18"/>
                <w:szCs w:val="18"/>
              </w:rPr>
            </w:pPr>
            <w:r>
              <w:rPr>
                <w:rFonts w:hint="eastAsia"/>
                <w:bCs/>
                <w:sz w:val="18"/>
                <w:szCs w:val="18"/>
              </w:rPr>
              <w:t>姜佩东</w:t>
            </w:r>
            <w:r w:rsidRPr="008C5358">
              <w:rPr>
                <w:rFonts w:hint="eastAsia"/>
                <w:bCs/>
                <w:sz w:val="18"/>
                <w:szCs w:val="18"/>
              </w:rPr>
              <w:t>2013405001</w:t>
            </w:r>
          </w:p>
          <w:p w:rsidR="004A27CA" w:rsidRPr="008C5358" w:rsidRDefault="004A27CA" w:rsidP="00D12D1E">
            <w:pPr>
              <w:jc w:val="left"/>
              <w:rPr>
                <w:bCs/>
                <w:sz w:val="18"/>
                <w:szCs w:val="18"/>
              </w:rPr>
            </w:pPr>
            <w:r>
              <w:rPr>
                <w:rFonts w:hint="eastAsia"/>
                <w:bCs/>
                <w:sz w:val="18"/>
                <w:szCs w:val="18"/>
              </w:rPr>
              <w:t>徐志文</w:t>
            </w:r>
            <w:r w:rsidRPr="008C5358">
              <w:rPr>
                <w:rFonts w:hint="eastAsia"/>
                <w:bCs/>
                <w:sz w:val="18"/>
                <w:szCs w:val="18"/>
              </w:rPr>
              <w:t>2013101057</w:t>
            </w:r>
          </w:p>
          <w:p w:rsidR="004A27CA" w:rsidRPr="008C5358" w:rsidRDefault="004A27CA" w:rsidP="00D12D1E">
            <w:pPr>
              <w:jc w:val="left"/>
              <w:rPr>
                <w:bCs/>
                <w:sz w:val="18"/>
                <w:szCs w:val="18"/>
              </w:rPr>
            </w:pPr>
            <w:r>
              <w:rPr>
                <w:rFonts w:hint="eastAsia"/>
                <w:bCs/>
                <w:sz w:val="18"/>
                <w:szCs w:val="18"/>
              </w:rPr>
              <w:t>蔡雅锐</w:t>
            </w:r>
            <w:r w:rsidRPr="008C5358">
              <w:rPr>
                <w:rFonts w:hint="eastAsia"/>
                <w:bCs/>
                <w:sz w:val="18"/>
                <w:szCs w:val="18"/>
              </w:rPr>
              <w:t>2013713018</w:t>
            </w:r>
          </w:p>
        </w:tc>
        <w:tc>
          <w:tcPr>
            <w:tcW w:w="1224" w:type="dxa"/>
            <w:vAlign w:val="center"/>
          </w:tcPr>
          <w:p w:rsidR="004A27CA" w:rsidRPr="008C5358" w:rsidRDefault="004A27CA" w:rsidP="00D12D1E">
            <w:pPr>
              <w:rPr>
                <w:bCs/>
                <w:sz w:val="18"/>
                <w:szCs w:val="18"/>
              </w:rPr>
            </w:pPr>
            <w:r w:rsidRPr="008C5358">
              <w:rPr>
                <w:rFonts w:hint="eastAsia"/>
                <w:bCs/>
                <w:sz w:val="18"/>
                <w:szCs w:val="18"/>
              </w:rPr>
              <w:t>15501162810</w:t>
            </w:r>
          </w:p>
        </w:tc>
        <w:tc>
          <w:tcPr>
            <w:tcW w:w="979" w:type="dxa"/>
            <w:vAlign w:val="center"/>
          </w:tcPr>
          <w:p w:rsidR="004A27CA" w:rsidRPr="00D12D1E" w:rsidRDefault="00AB2662" w:rsidP="004A27CA">
            <w:pPr>
              <w:jc w:val="center"/>
              <w:rPr>
                <w:b/>
                <w:bCs/>
                <w:sz w:val="18"/>
                <w:szCs w:val="18"/>
              </w:rPr>
            </w:pPr>
            <w:r>
              <w:rPr>
                <w:rFonts w:hint="eastAsia"/>
                <w:b/>
                <w:bCs/>
                <w:sz w:val="18"/>
                <w:szCs w:val="18"/>
              </w:rPr>
              <w:t>80</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04</w:t>
            </w:r>
          </w:p>
        </w:tc>
        <w:tc>
          <w:tcPr>
            <w:tcW w:w="4638" w:type="dxa"/>
            <w:vAlign w:val="center"/>
          </w:tcPr>
          <w:p w:rsidR="004A27CA" w:rsidRPr="008C5358" w:rsidRDefault="004A27CA" w:rsidP="00D12D1E">
            <w:pPr>
              <w:jc w:val="left"/>
              <w:rPr>
                <w:bCs/>
                <w:sz w:val="18"/>
                <w:szCs w:val="18"/>
              </w:rPr>
            </w:pPr>
            <w:r w:rsidRPr="008C5358">
              <w:rPr>
                <w:rFonts w:hint="eastAsia"/>
                <w:bCs/>
                <w:sz w:val="18"/>
                <w:szCs w:val="18"/>
              </w:rPr>
              <w:t>老字号维权的法律困境及出路探索——以恶意抢注为视角</w:t>
            </w:r>
          </w:p>
        </w:tc>
        <w:tc>
          <w:tcPr>
            <w:tcW w:w="1134" w:type="dxa"/>
            <w:vAlign w:val="center"/>
          </w:tcPr>
          <w:p w:rsidR="004A27CA" w:rsidRPr="008C5358" w:rsidRDefault="004A27CA" w:rsidP="00D12D1E">
            <w:pPr>
              <w:jc w:val="left"/>
              <w:rPr>
                <w:bCs/>
                <w:sz w:val="18"/>
                <w:szCs w:val="18"/>
              </w:rPr>
            </w:pPr>
            <w:r w:rsidRPr="008C5358">
              <w:rPr>
                <w:bCs/>
                <w:sz w:val="18"/>
                <w:szCs w:val="18"/>
              </w:rPr>
              <w:t>郜乃达</w:t>
            </w:r>
            <w:r w:rsidRPr="008C5358">
              <w:rPr>
                <w:rFonts w:hint="eastAsia"/>
                <w:bCs/>
                <w:sz w:val="18"/>
                <w:szCs w:val="18"/>
              </w:rPr>
              <w:t>2012201194</w:t>
            </w:r>
          </w:p>
        </w:tc>
        <w:tc>
          <w:tcPr>
            <w:tcW w:w="1132" w:type="dxa"/>
            <w:vAlign w:val="center"/>
          </w:tcPr>
          <w:p w:rsidR="004A27CA" w:rsidRPr="008C5358" w:rsidRDefault="004A27CA" w:rsidP="00D12D1E">
            <w:pPr>
              <w:rPr>
                <w:bCs/>
                <w:sz w:val="18"/>
                <w:szCs w:val="18"/>
              </w:rPr>
            </w:pPr>
            <w:r w:rsidRPr="008C5358">
              <w:rPr>
                <w:bCs/>
                <w:sz w:val="18"/>
                <w:szCs w:val="18"/>
              </w:rPr>
              <w:t>民商</w:t>
            </w:r>
            <w:r>
              <w:rPr>
                <w:rFonts w:hint="eastAsia"/>
                <w:sz w:val="18"/>
                <w:szCs w:val="18"/>
              </w:rPr>
              <w:t>经济法学院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bCs/>
                <w:sz w:val="18"/>
                <w:szCs w:val="18"/>
              </w:rPr>
              <w:t>刘瑛</w:t>
            </w:r>
          </w:p>
        </w:tc>
        <w:tc>
          <w:tcPr>
            <w:tcW w:w="850" w:type="dxa"/>
            <w:vAlign w:val="center"/>
          </w:tcPr>
          <w:p w:rsidR="004A27CA" w:rsidRPr="008C5358" w:rsidRDefault="004A27CA" w:rsidP="00D12D1E">
            <w:pPr>
              <w:rPr>
                <w:bCs/>
                <w:sz w:val="18"/>
                <w:szCs w:val="18"/>
              </w:rPr>
            </w:pPr>
            <w:r w:rsidRPr="008C5358">
              <w:rPr>
                <w:bCs/>
                <w:sz w:val="18"/>
                <w:szCs w:val="18"/>
              </w:rPr>
              <w:t>副教授</w:t>
            </w:r>
          </w:p>
        </w:tc>
        <w:tc>
          <w:tcPr>
            <w:tcW w:w="1701" w:type="dxa"/>
            <w:vAlign w:val="center"/>
          </w:tcPr>
          <w:p w:rsidR="004A27CA" w:rsidRDefault="004A27CA" w:rsidP="00D12D1E">
            <w:pPr>
              <w:rPr>
                <w:bCs/>
                <w:sz w:val="18"/>
                <w:szCs w:val="18"/>
              </w:rPr>
            </w:pPr>
            <w:r w:rsidRPr="008C5358">
              <w:rPr>
                <w:bCs/>
                <w:sz w:val="18"/>
                <w:szCs w:val="18"/>
              </w:rPr>
              <w:t>李笑</w:t>
            </w:r>
            <w:r w:rsidRPr="008C5358">
              <w:rPr>
                <w:rFonts w:hint="eastAsia"/>
                <w:bCs/>
                <w:sz w:val="18"/>
                <w:szCs w:val="18"/>
              </w:rPr>
              <w:t>2012501202</w:t>
            </w:r>
          </w:p>
          <w:p w:rsidR="004A27CA" w:rsidRPr="008C5358" w:rsidRDefault="004A27CA" w:rsidP="00D12D1E">
            <w:pPr>
              <w:rPr>
                <w:bCs/>
                <w:sz w:val="18"/>
                <w:szCs w:val="18"/>
              </w:rPr>
            </w:pPr>
            <w:r w:rsidRPr="008C5358">
              <w:rPr>
                <w:rFonts w:hint="eastAsia"/>
                <w:bCs/>
                <w:sz w:val="18"/>
                <w:szCs w:val="18"/>
              </w:rPr>
              <w:t>王雅昕</w:t>
            </w:r>
            <w:r w:rsidRPr="008C5358">
              <w:rPr>
                <w:rFonts w:hint="eastAsia"/>
                <w:bCs/>
                <w:sz w:val="18"/>
                <w:szCs w:val="18"/>
              </w:rPr>
              <w:t>2012201244</w:t>
            </w:r>
          </w:p>
          <w:p w:rsidR="004A27CA" w:rsidRPr="008C5358" w:rsidRDefault="004A27CA" w:rsidP="00D12D1E">
            <w:pPr>
              <w:rPr>
                <w:bCs/>
                <w:sz w:val="18"/>
                <w:szCs w:val="18"/>
              </w:rPr>
            </w:pPr>
            <w:r w:rsidRPr="008C5358">
              <w:rPr>
                <w:rFonts w:hint="eastAsia"/>
                <w:bCs/>
                <w:sz w:val="18"/>
                <w:szCs w:val="18"/>
              </w:rPr>
              <w:t>李坤阳</w:t>
            </w:r>
            <w:r w:rsidRPr="008C5358">
              <w:rPr>
                <w:rFonts w:hint="eastAsia"/>
                <w:bCs/>
                <w:sz w:val="18"/>
                <w:szCs w:val="18"/>
              </w:rPr>
              <w:t>2013907029</w:t>
            </w:r>
          </w:p>
          <w:p w:rsidR="004A27CA" w:rsidRPr="008C5358" w:rsidRDefault="004A27CA" w:rsidP="00D12D1E">
            <w:pPr>
              <w:rPr>
                <w:bCs/>
                <w:sz w:val="18"/>
                <w:szCs w:val="18"/>
              </w:rPr>
            </w:pPr>
            <w:r w:rsidRPr="008C5358">
              <w:rPr>
                <w:rFonts w:hint="eastAsia"/>
                <w:bCs/>
                <w:sz w:val="18"/>
                <w:szCs w:val="18"/>
              </w:rPr>
              <w:t>谢金秋</w:t>
            </w:r>
            <w:r w:rsidRPr="008C5358">
              <w:rPr>
                <w:rFonts w:hint="eastAsia"/>
                <w:bCs/>
                <w:sz w:val="18"/>
                <w:szCs w:val="18"/>
              </w:rPr>
              <w:t>2013201263</w:t>
            </w:r>
          </w:p>
        </w:tc>
        <w:tc>
          <w:tcPr>
            <w:tcW w:w="1224" w:type="dxa"/>
            <w:vAlign w:val="center"/>
          </w:tcPr>
          <w:p w:rsidR="004A27CA" w:rsidRPr="008C5358" w:rsidRDefault="004A27CA" w:rsidP="00D12D1E">
            <w:pPr>
              <w:rPr>
                <w:bCs/>
                <w:sz w:val="18"/>
                <w:szCs w:val="18"/>
              </w:rPr>
            </w:pPr>
            <w:r w:rsidRPr="008C5358">
              <w:rPr>
                <w:rFonts w:hint="eastAsia"/>
                <w:bCs/>
                <w:sz w:val="18"/>
                <w:szCs w:val="18"/>
              </w:rPr>
              <w:t>18510341717</w:t>
            </w:r>
          </w:p>
        </w:tc>
        <w:tc>
          <w:tcPr>
            <w:tcW w:w="979" w:type="dxa"/>
            <w:vAlign w:val="center"/>
          </w:tcPr>
          <w:p w:rsidR="004A27CA" w:rsidRPr="00D12D1E" w:rsidRDefault="00235F20" w:rsidP="004A27CA">
            <w:pPr>
              <w:jc w:val="center"/>
              <w:rPr>
                <w:b/>
                <w:bCs/>
                <w:sz w:val="18"/>
                <w:szCs w:val="18"/>
              </w:rPr>
            </w:pPr>
            <w:r>
              <w:rPr>
                <w:rFonts w:hint="eastAsia"/>
                <w:b/>
                <w:bCs/>
                <w:sz w:val="18"/>
                <w:szCs w:val="18"/>
              </w:rPr>
              <w:t>80</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05</w:t>
            </w:r>
          </w:p>
        </w:tc>
        <w:tc>
          <w:tcPr>
            <w:tcW w:w="4638" w:type="dxa"/>
            <w:vAlign w:val="center"/>
          </w:tcPr>
          <w:p w:rsidR="004A27CA" w:rsidRPr="008C5358" w:rsidRDefault="004A27CA" w:rsidP="00D12D1E">
            <w:pPr>
              <w:jc w:val="left"/>
              <w:rPr>
                <w:bCs/>
                <w:sz w:val="18"/>
                <w:szCs w:val="18"/>
              </w:rPr>
            </w:pPr>
            <w:r w:rsidRPr="008C5358">
              <w:rPr>
                <w:rFonts w:hint="eastAsia"/>
                <w:bCs/>
                <w:sz w:val="18"/>
                <w:szCs w:val="18"/>
              </w:rPr>
              <w:t>劳务派遣中准入制度和行业规范调查研究——以京津冀地区为调研地点</w:t>
            </w:r>
          </w:p>
        </w:tc>
        <w:tc>
          <w:tcPr>
            <w:tcW w:w="1134" w:type="dxa"/>
            <w:vAlign w:val="center"/>
          </w:tcPr>
          <w:p w:rsidR="004A27CA" w:rsidRPr="008C5358" w:rsidRDefault="004A27CA" w:rsidP="00D12D1E">
            <w:pPr>
              <w:jc w:val="left"/>
              <w:rPr>
                <w:bCs/>
                <w:sz w:val="18"/>
                <w:szCs w:val="18"/>
              </w:rPr>
            </w:pPr>
            <w:r w:rsidRPr="008C5358">
              <w:rPr>
                <w:rFonts w:hint="eastAsia"/>
                <w:bCs/>
                <w:sz w:val="18"/>
                <w:szCs w:val="18"/>
              </w:rPr>
              <w:t>田鑫雨</w:t>
            </w:r>
            <w:r w:rsidRPr="008C5358">
              <w:rPr>
                <w:rFonts w:hint="eastAsia"/>
                <w:bCs/>
                <w:sz w:val="18"/>
                <w:szCs w:val="18"/>
              </w:rPr>
              <w:t>2012201168</w:t>
            </w:r>
          </w:p>
        </w:tc>
        <w:tc>
          <w:tcPr>
            <w:tcW w:w="1132" w:type="dxa"/>
            <w:vAlign w:val="center"/>
          </w:tcPr>
          <w:p w:rsidR="004A27CA" w:rsidRPr="008C5358" w:rsidRDefault="004A27CA" w:rsidP="00D12D1E">
            <w:pPr>
              <w:rPr>
                <w:bCs/>
                <w:sz w:val="18"/>
                <w:szCs w:val="18"/>
              </w:rPr>
            </w:pPr>
            <w:r w:rsidRPr="008C5358">
              <w:rPr>
                <w:rFonts w:hint="eastAsia"/>
                <w:bCs/>
                <w:sz w:val="18"/>
                <w:szCs w:val="18"/>
              </w:rPr>
              <w:t>民商</w:t>
            </w:r>
            <w:r>
              <w:rPr>
                <w:rFonts w:hint="eastAsia"/>
                <w:sz w:val="18"/>
                <w:szCs w:val="18"/>
              </w:rPr>
              <w:t>经济法学院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rFonts w:hint="eastAsia"/>
                <w:bCs/>
                <w:sz w:val="18"/>
                <w:szCs w:val="18"/>
              </w:rPr>
              <w:t>金英杰</w:t>
            </w:r>
          </w:p>
        </w:tc>
        <w:tc>
          <w:tcPr>
            <w:tcW w:w="850" w:type="dxa"/>
            <w:vAlign w:val="center"/>
          </w:tcPr>
          <w:p w:rsidR="004A27CA" w:rsidRPr="008C5358" w:rsidRDefault="004A27CA" w:rsidP="00D12D1E">
            <w:pPr>
              <w:rPr>
                <w:bCs/>
                <w:sz w:val="18"/>
                <w:szCs w:val="18"/>
              </w:rPr>
            </w:pPr>
            <w:r w:rsidRPr="008C5358">
              <w:rPr>
                <w:rFonts w:hint="eastAsia"/>
                <w:bCs/>
                <w:sz w:val="18"/>
                <w:szCs w:val="18"/>
              </w:rPr>
              <w:t>副教授</w:t>
            </w:r>
          </w:p>
        </w:tc>
        <w:tc>
          <w:tcPr>
            <w:tcW w:w="1701" w:type="dxa"/>
            <w:vAlign w:val="center"/>
          </w:tcPr>
          <w:p w:rsidR="004A27CA" w:rsidRPr="008C5358" w:rsidRDefault="004A27CA" w:rsidP="00D12D1E">
            <w:pPr>
              <w:jc w:val="left"/>
              <w:rPr>
                <w:bCs/>
                <w:sz w:val="18"/>
                <w:szCs w:val="18"/>
              </w:rPr>
            </w:pPr>
            <w:r w:rsidRPr="008C5358">
              <w:rPr>
                <w:rFonts w:hint="eastAsia"/>
                <w:bCs/>
                <w:sz w:val="18"/>
                <w:szCs w:val="18"/>
              </w:rPr>
              <w:t>侯涛</w:t>
            </w:r>
            <w:r w:rsidRPr="008C5358">
              <w:rPr>
                <w:rFonts w:hint="eastAsia"/>
                <w:bCs/>
                <w:sz w:val="18"/>
                <w:szCs w:val="18"/>
              </w:rPr>
              <w:t>2012201046</w:t>
            </w:r>
          </w:p>
          <w:p w:rsidR="004A27CA" w:rsidRPr="008C5358" w:rsidRDefault="004A27CA" w:rsidP="00D12D1E">
            <w:pPr>
              <w:jc w:val="left"/>
              <w:rPr>
                <w:bCs/>
                <w:sz w:val="18"/>
                <w:szCs w:val="18"/>
              </w:rPr>
            </w:pPr>
            <w:r w:rsidRPr="008C5358">
              <w:rPr>
                <w:rFonts w:hint="eastAsia"/>
                <w:bCs/>
                <w:sz w:val="18"/>
                <w:szCs w:val="18"/>
              </w:rPr>
              <w:t>徐文扬</w:t>
            </w:r>
            <w:r w:rsidRPr="008C5358">
              <w:rPr>
                <w:rFonts w:hint="eastAsia"/>
                <w:bCs/>
                <w:sz w:val="18"/>
                <w:szCs w:val="18"/>
              </w:rPr>
              <w:t>2012917029</w:t>
            </w:r>
          </w:p>
          <w:p w:rsidR="004A27CA" w:rsidRPr="008C5358" w:rsidRDefault="004A27CA" w:rsidP="00D12D1E">
            <w:pPr>
              <w:jc w:val="left"/>
              <w:rPr>
                <w:bCs/>
                <w:sz w:val="18"/>
                <w:szCs w:val="18"/>
              </w:rPr>
            </w:pPr>
            <w:r w:rsidRPr="008C5358">
              <w:rPr>
                <w:rFonts w:hint="eastAsia"/>
                <w:bCs/>
                <w:sz w:val="18"/>
                <w:szCs w:val="18"/>
              </w:rPr>
              <w:t>张世鹏</w:t>
            </w:r>
            <w:r w:rsidRPr="008C5358">
              <w:rPr>
                <w:rFonts w:hint="eastAsia"/>
                <w:bCs/>
                <w:sz w:val="18"/>
                <w:szCs w:val="18"/>
              </w:rPr>
              <w:t>2013811011</w:t>
            </w:r>
          </w:p>
        </w:tc>
        <w:tc>
          <w:tcPr>
            <w:tcW w:w="1224" w:type="dxa"/>
            <w:vAlign w:val="center"/>
          </w:tcPr>
          <w:p w:rsidR="004A27CA" w:rsidRPr="008C5358" w:rsidRDefault="004A27CA" w:rsidP="00D12D1E">
            <w:pPr>
              <w:rPr>
                <w:bCs/>
                <w:sz w:val="18"/>
                <w:szCs w:val="18"/>
              </w:rPr>
            </w:pPr>
            <w:r w:rsidRPr="008C5358">
              <w:rPr>
                <w:rFonts w:hint="eastAsia"/>
                <w:bCs/>
                <w:sz w:val="18"/>
                <w:szCs w:val="18"/>
              </w:rPr>
              <w:t>18800148455</w:t>
            </w:r>
          </w:p>
        </w:tc>
        <w:tc>
          <w:tcPr>
            <w:tcW w:w="979" w:type="dxa"/>
            <w:vAlign w:val="center"/>
          </w:tcPr>
          <w:p w:rsidR="004A27CA" w:rsidRPr="00D12D1E" w:rsidRDefault="00235F20" w:rsidP="004A27CA">
            <w:pPr>
              <w:jc w:val="center"/>
              <w:rPr>
                <w:b/>
                <w:bCs/>
                <w:sz w:val="18"/>
                <w:szCs w:val="18"/>
              </w:rPr>
            </w:pPr>
            <w:r>
              <w:rPr>
                <w:rFonts w:hint="eastAsia"/>
                <w:b/>
                <w:bCs/>
                <w:sz w:val="18"/>
                <w:szCs w:val="18"/>
              </w:rPr>
              <w:t>88</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06</w:t>
            </w:r>
          </w:p>
        </w:tc>
        <w:tc>
          <w:tcPr>
            <w:tcW w:w="4638" w:type="dxa"/>
            <w:vAlign w:val="center"/>
          </w:tcPr>
          <w:p w:rsidR="004A27CA" w:rsidRPr="008C5358" w:rsidRDefault="004A27CA" w:rsidP="00D12D1E">
            <w:pPr>
              <w:jc w:val="left"/>
              <w:rPr>
                <w:bCs/>
                <w:sz w:val="18"/>
                <w:szCs w:val="18"/>
              </w:rPr>
            </w:pPr>
            <w:r w:rsidRPr="008C5358">
              <w:rPr>
                <w:rFonts w:hint="eastAsia"/>
                <w:bCs/>
                <w:sz w:val="18"/>
                <w:szCs w:val="18"/>
              </w:rPr>
              <w:t>校园</w:t>
            </w:r>
            <w:r w:rsidRPr="008C5358">
              <w:rPr>
                <w:rFonts w:hint="eastAsia"/>
                <w:bCs/>
                <w:sz w:val="18"/>
                <w:szCs w:val="18"/>
              </w:rPr>
              <w:t>BT</w:t>
            </w:r>
            <w:r w:rsidRPr="008C5358">
              <w:rPr>
                <w:rFonts w:hint="eastAsia"/>
                <w:bCs/>
                <w:sz w:val="18"/>
                <w:szCs w:val="18"/>
              </w:rPr>
              <w:t>侵权问题调研及应对策略研究——以东北大学、中国政法大学、重庆大学为例</w:t>
            </w:r>
          </w:p>
        </w:tc>
        <w:tc>
          <w:tcPr>
            <w:tcW w:w="1134" w:type="dxa"/>
            <w:vAlign w:val="center"/>
          </w:tcPr>
          <w:p w:rsidR="004A27CA" w:rsidRPr="008C5358" w:rsidRDefault="004A27CA" w:rsidP="00D12D1E">
            <w:pPr>
              <w:jc w:val="left"/>
              <w:rPr>
                <w:bCs/>
                <w:sz w:val="18"/>
                <w:szCs w:val="18"/>
              </w:rPr>
            </w:pPr>
            <w:r w:rsidRPr="008C5358">
              <w:rPr>
                <w:rFonts w:hint="eastAsia"/>
                <w:bCs/>
                <w:sz w:val="18"/>
                <w:szCs w:val="18"/>
              </w:rPr>
              <w:t>许可</w:t>
            </w:r>
            <w:r w:rsidRPr="008C5358">
              <w:rPr>
                <w:rFonts w:hint="eastAsia"/>
                <w:bCs/>
                <w:sz w:val="18"/>
                <w:szCs w:val="18"/>
              </w:rPr>
              <w:t>2012201250</w:t>
            </w:r>
          </w:p>
        </w:tc>
        <w:tc>
          <w:tcPr>
            <w:tcW w:w="1132" w:type="dxa"/>
            <w:vAlign w:val="center"/>
          </w:tcPr>
          <w:p w:rsidR="004A27CA" w:rsidRPr="008C5358" w:rsidRDefault="004A27CA" w:rsidP="00D12D1E">
            <w:pPr>
              <w:rPr>
                <w:bCs/>
                <w:sz w:val="18"/>
                <w:szCs w:val="18"/>
              </w:rPr>
            </w:pPr>
            <w:r w:rsidRPr="008C5358">
              <w:rPr>
                <w:rFonts w:hint="eastAsia"/>
                <w:bCs/>
                <w:sz w:val="18"/>
                <w:szCs w:val="18"/>
              </w:rPr>
              <w:t>民商</w:t>
            </w:r>
            <w:r>
              <w:rPr>
                <w:rFonts w:hint="eastAsia"/>
                <w:sz w:val="18"/>
                <w:szCs w:val="18"/>
              </w:rPr>
              <w:t>经济法学院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rFonts w:hint="eastAsia"/>
                <w:bCs/>
                <w:sz w:val="18"/>
                <w:szCs w:val="18"/>
              </w:rPr>
              <w:t>庄敬华</w:t>
            </w:r>
          </w:p>
        </w:tc>
        <w:tc>
          <w:tcPr>
            <w:tcW w:w="850" w:type="dxa"/>
            <w:vAlign w:val="center"/>
          </w:tcPr>
          <w:p w:rsidR="004A27CA" w:rsidRPr="008C5358" w:rsidRDefault="004A27CA" w:rsidP="00D12D1E">
            <w:pPr>
              <w:rPr>
                <w:bCs/>
                <w:sz w:val="18"/>
                <w:szCs w:val="18"/>
              </w:rPr>
            </w:pPr>
            <w:r w:rsidRPr="008C5358">
              <w:rPr>
                <w:rFonts w:hint="eastAsia"/>
                <w:bCs/>
                <w:sz w:val="18"/>
                <w:szCs w:val="18"/>
              </w:rPr>
              <w:t>副教授</w:t>
            </w:r>
          </w:p>
        </w:tc>
        <w:tc>
          <w:tcPr>
            <w:tcW w:w="1701" w:type="dxa"/>
            <w:vAlign w:val="center"/>
          </w:tcPr>
          <w:p w:rsidR="004A27CA" w:rsidRPr="008C5358" w:rsidRDefault="004A27CA" w:rsidP="00D12D1E">
            <w:pPr>
              <w:rPr>
                <w:bCs/>
                <w:sz w:val="18"/>
                <w:szCs w:val="18"/>
              </w:rPr>
            </w:pPr>
            <w:r w:rsidRPr="008C5358">
              <w:rPr>
                <w:rFonts w:hint="eastAsia"/>
                <w:bCs/>
                <w:sz w:val="18"/>
                <w:szCs w:val="18"/>
              </w:rPr>
              <w:t>云婷</w:t>
            </w:r>
            <w:r w:rsidRPr="008C5358">
              <w:rPr>
                <w:rFonts w:hint="eastAsia"/>
                <w:bCs/>
                <w:sz w:val="18"/>
                <w:szCs w:val="18"/>
              </w:rPr>
              <w:t>2012501258</w:t>
            </w:r>
          </w:p>
          <w:p w:rsidR="004A27CA" w:rsidRPr="008C5358" w:rsidRDefault="004A27CA" w:rsidP="00D12D1E">
            <w:pPr>
              <w:rPr>
                <w:bCs/>
                <w:sz w:val="18"/>
                <w:szCs w:val="18"/>
              </w:rPr>
            </w:pPr>
            <w:r w:rsidRPr="008C5358">
              <w:rPr>
                <w:rFonts w:hint="eastAsia"/>
                <w:bCs/>
                <w:sz w:val="18"/>
                <w:szCs w:val="18"/>
              </w:rPr>
              <w:t>王自敏</w:t>
            </w:r>
            <w:r w:rsidRPr="008C5358">
              <w:rPr>
                <w:rFonts w:hint="eastAsia"/>
                <w:bCs/>
                <w:sz w:val="18"/>
                <w:szCs w:val="18"/>
              </w:rPr>
              <w:t>2012501080</w:t>
            </w:r>
          </w:p>
          <w:p w:rsidR="004A27CA" w:rsidRPr="008C5358" w:rsidRDefault="004A27CA" w:rsidP="00D12D1E">
            <w:pPr>
              <w:rPr>
                <w:bCs/>
                <w:sz w:val="18"/>
                <w:szCs w:val="18"/>
              </w:rPr>
            </w:pPr>
            <w:r w:rsidRPr="008C5358">
              <w:rPr>
                <w:rFonts w:hint="eastAsia"/>
                <w:bCs/>
                <w:sz w:val="18"/>
                <w:szCs w:val="18"/>
              </w:rPr>
              <w:t>龙志涛</w:t>
            </w:r>
            <w:r w:rsidRPr="008C5358">
              <w:rPr>
                <w:rFonts w:hint="eastAsia"/>
                <w:bCs/>
                <w:sz w:val="18"/>
                <w:szCs w:val="18"/>
              </w:rPr>
              <w:t>2012201143</w:t>
            </w:r>
          </w:p>
        </w:tc>
        <w:tc>
          <w:tcPr>
            <w:tcW w:w="1224" w:type="dxa"/>
            <w:vAlign w:val="center"/>
          </w:tcPr>
          <w:p w:rsidR="004A27CA" w:rsidRPr="008C5358" w:rsidRDefault="004A27CA" w:rsidP="00D12D1E">
            <w:pPr>
              <w:rPr>
                <w:bCs/>
                <w:sz w:val="18"/>
                <w:szCs w:val="18"/>
              </w:rPr>
            </w:pPr>
            <w:r w:rsidRPr="008C5358">
              <w:rPr>
                <w:rFonts w:hint="eastAsia"/>
                <w:bCs/>
                <w:sz w:val="18"/>
                <w:szCs w:val="18"/>
              </w:rPr>
              <w:t>13260121110</w:t>
            </w:r>
          </w:p>
        </w:tc>
        <w:tc>
          <w:tcPr>
            <w:tcW w:w="979" w:type="dxa"/>
            <w:vAlign w:val="center"/>
          </w:tcPr>
          <w:p w:rsidR="004A27CA" w:rsidRPr="00D12D1E" w:rsidRDefault="00235F20" w:rsidP="004A27CA">
            <w:pPr>
              <w:jc w:val="center"/>
              <w:rPr>
                <w:b/>
                <w:bCs/>
                <w:sz w:val="18"/>
                <w:szCs w:val="18"/>
              </w:rPr>
            </w:pPr>
            <w:r>
              <w:rPr>
                <w:rFonts w:hint="eastAsia"/>
                <w:b/>
                <w:bCs/>
                <w:sz w:val="18"/>
                <w:szCs w:val="18"/>
              </w:rPr>
              <w:t>80</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07</w:t>
            </w:r>
          </w:p>
        </w:tc>
        <w:tc>
          <w:tcPr>
            <w:tcW w:w="4638" w:type="dxa"/>
            <w:vAlign w:val="center"/>
          </w:tcPr>
          <w:p w:rsidR="004A27CA" w:rsidRPr="008C5358" w:rsidRDefault="004A27CA" w:rsidP="00D12D1E">
            <w:pPr>
              <w:jc w:val="left"/>
              <w:rPr>
                <w:bCs/>
                <w:sz w:val="18"/>
                <w:szCs w:val="18"/>
              </w:rPr>
            </w:pPr>
            <w:r w:rsidRPr="008C5358">
              <w:rPr>
                <w:bCs/>
                <w:sz w:val="18"/>
                <w:szCs w:val="18"/>
              </w:rPr>
              <w:t>浅析微信交易平台中买卖双方存在的风险及如何防范的问题</w:t>
            </w:r>
          </w:p>
        </w:tc>
        <w:tc>
          <w:tcPr>
            <w:tcW w:w="1134" w:type="dxa"/>
            <w:vAlign w:val="center"/>
          </w:tcPr>
          <w:p w:rsidR="004A27CA" w:rsidRPr="008C5358" w:rsidRDefault="004A27CA" w:rsidP="00D12D1E">
            <w:pPr>
              <w:jc w:val="left"/>
              <w:rPr>
                <w:bCs/>
                <w:sz w:val="18"/>
                <w:szCs w:val="18"/>
              </w:rPr>
            </w:pPr>
            <w:r w:rsidRPr="008C5358">
              <w:rPr>
                <w:rFonts w:hint="eastAsia"/>
                <w:bCs/>
                <w:sz w:val="18"/>
                <w:szCs w:val="18"/>
              </w:rPr>
              <w:t>尹晗</w:t>
            </w:r>
            <w:r w:rsidRPr="008C5358">
              <w:rPr>
                <w:rFonts w:hint="eastAsia"/>
                <w:bCs/>
                <w:sz w:val="18"/>
                <w:szCs w:val="18"/>
              </w:rPr>
              <w:t>2013201152</w:t>
            </w:r>
          </w:p>
        </w:tc>
        <w:tc>
          <w:tcPr>
            <w:tcW w:w="1132" w:type="dxa"/>
            <w:vAlign w:val="center"/>
          </w:tcPr>
          <w:p w:rsidR="004A27CA" w:rsidRPr="008C5358" w:rsidRDefault="004A27CA" w:rsidP="00D12D1E">
            <w:pPr>
              <w:rPr>
                <w:bCs/>
                <w:sz w:val="18"/>
                <w:szCs w:val="18"/>
              </w:rPr>
            </w:pPr>
            <w:r w:rsidRPr="008C5358">
              <w:rPr>
                <w:rFonts w:hint="eastAsia"/>
                <w:bCs/>
                <w:sz w:val="18"/>
                <w:szCs w:val="18"/>
              </w:rPr>
              <w:t>民商</w:t>
            </w:r>
            <w:r>
              <w:rPr>
                <w:rFonts w:hint="eastAsia"/>
                <w:sz w:val="18"/>
                <w:szCs w:val="18"/>
              </w:rPr>
              <w:t>经济法学院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rFonts w:hint="eastAsia"/>
                <w:bCs/>
                <w:sz w:val="18"/>
                <w:szCs w:val="18"/>
              </w:rPr>
              <w:t>刘心稳</w:t>
            </w:r>
          </w:p>
        </w:tc>
        <w:tc>
          <w:tcPr>
            <w:tcW w:w="850" w:type="dxa"/>
            <w:vAlign w:val="center"/>
          </w:tcPr>
          <w:p w:rsidR="004A27CA" w:rsidRPr="008C5358" w:rsidRDefault="004A27CA" w:rsidP="00D12D1E">
            <w:pPr>
              <w:rPr>
                <w:bCs/>
                <w:sz w:val="18"/>
                <w:szCs w:val="18"/>
              </w:rPr>
            </w:pPr>
            <w:r w:rsidRPr="008C5358">
              <w:rPr>
                <w:rFonts w:hint="eastAsia"/>
                <w:bCs/>
                <w:sz w:val="18"/>
                <w:szCs w:val="18"/>
              </w:rPr>
              <w:t>教授</w:t>
            </w:r>
          </w:p>
        </w:tc>
        <w:tc>
          <w:tcPr>
            <w:tcW w:w="1701" w:type="dxa"/>
            <w:vAlign w:val="center"/>
          </w:tcPr>
          <w:p w:rsidR="004A27CA" w:rsidRDefault="004A27CA" w:rsidP="00D12D1E">
            <w:pPr>
              <w:jc w:val="left"/>
              <w:rPr>
                <w:bCs/>
                <w:sz w:val="18"/>
                <w:szCs w:val="18"/>
              </w:rPr>
            </w:pPr>
            <w:r w:rsidRPr="008C5358">
              <w:rPr>
                <w:rFonts w:hint="eastAsia"/>
                <w:bCs/>
                <w:sz w:val="18"/>
                <w:szCs w:val="18"/>
              </w:rPr>
              <w:t>罗倩</w:t>
            </w:r>
            <w:r w:rsidRPr="008C5358">
              <w:rPr>
                <w:rFonts w:hint="eastAsia"/>
                <w:bCs/>
                <w:sz w:val="18"/>
                <w:szCs w:val="18"/>
              </w:rPr>
              <w:t>2013201386</w:t>
            </w:r>
          </w:p>
          <w:p w:rsidR="004A27CA" w:rsidRDefault="004A27CA" w:rsidP="00D12D1E">
            <w:pPr>
              <w:jc w:val="left"/>
              <w:rPr>
                <w:bCs/>
                <w:sz w:val="18"/>
                <w:szCs w:val="18"/>
              </w:rPr>
            </w:pPr>
            <w:r w:rsidRPr="008C5358">
              <w:rPr>
                <w:rFonts w:hint="eastAsia"/>
                <w:bCs/>
                <w:sz w:val="18"/>
                <w:szCs w:val="18"/>
              </w:rPr>
              <w:t>赵茜</w:t>
            </w:r>
            <w:r w:rsidRPr="008C5358">
              <w:rPr>
                <w:rFonts w:hint="eastAsia"/>
                <w:bCs/>
                <w:sz w:val="18"/>
                <w:szCs w:val="18"/>
              </w:rPr>
              <w:t xml:space="preserve"> 2013201383</w:t>
            </w:r>
            <w:r w:rsidRPr="008C5358">
              <w:rPr>
                <w:rFonts w:hint="eastAsia"/>
                <w:bCs/>
                <w:sz w:val="18"/>
                <w:szCs w:val="18"/>
              </w:rPr>
              <w:lastRenderedPageBreak/>
              <w:t>李金</w:t>
            </w:r>
            <w:r w:rsidRPr="008C5358">
              <w:rPr>
                <w:rFonts w:hint="eastAsia"/>
                <w:bCs/>
                <w:sz w:val="18"/>
                <w:szCs w:val="18"/>
              </w:rPr>
              <w:t>2013201387</w:t>
            </w:r>
          </w:p>
          <w:p w:rsidR="004A27CA" w:rsidRPr="008C5358" w:rsidRDefault="004A27CA" w:rsidP="00D12D1E">
            <w:pPr>
              <w:jc w:val="left"/>
              <w:rPr>
                <w:bCs/>
                <w:sz w:val="18"/>
                <w:szCs w:val="18"/>
              </w:rPr>
            </w:pPr>
            <w:r w:rsidRPr="008C5358">
              <w:rPr>
                <w:rFonts w:hint="eastAsia"/>
                <w:bCs/>
                <w:sz w:val="18"/>
                <w:szCs w:val="18"/>
              </w:rPr>
              <w:t>丁一</w:t>
            </w:r>
            <w:r w:rsidRPr="008C5358">
              <w:rPr>
                <w:rFonts w:hint="eastAsia"/>
                <w:bCs/>
                <w:sz w:val="18"/>
                <w:szCs w:val="18"/>
              </w:rPr>
              <w:t xml:space="preserve"> 2014918005</w:t>
            </w:r>
          </w:p>
        </w:tc>
        <w:tc>
          <w:tcPr>
            <w:tcW w:w="1224" w:type="dxa"/>
            <w:vAlign w:val="center"/>
          </w:tcPr>
          <w:p w:rsidR="004A27CA" w:rsidRPr="008C5358" w:rsidRDefault="004A27CA" w:rsidP="00D12D1E">
            <w:pPr>
              <w:rPr>
                <w:bCs/>
                <w:sz w:val="18"/>
                <w:szCs w:val="18"/>
              </w:rPr>
            </w:pPr>
            <w:r w:rsidRPr="008C5358">
              <w:rPr>
                <w:rFonts w:hint="eastAsia"/>
                <w:bCs/>
                <w:sz w:val="18"/>
                <w:szCs w:val="18"/>
              </w:rPr>
              <w:lastRenderedPageBreak/>
              <w:t>15810105751</w:t>
            </w:r>
          </w:p>
        </w:tc>
        <w:tc>
          <w:tcPr>
            <w:tcW w:w="979" w:type="dxa"/>
            <w:vAlign w:val="center"/>
          </w:tcPr>
          <w:p w:rsidR="004A27CA" w:rsidRPr="00D12D1E" w:rsidRDefault="00D12D1E" w:rsidP="004A27CA">
            <w:pPr>
              <w:jc w:val="center"/>
              <w:rPr>
                <w:b/>
                <w:bCs/>
                <w:sz w:val="18"/>
                <w:szCs w:val="18"/>
              </w:rPr>
            </w:pPr>
            <w:r>
              <w:rPr>
                <w:rFonts w:hint="eastAsia"/>
                <w:b/>
                <w:bCs/>
                <w:sz w:val="18"/>
                <w:szCs w:val="18"/>
              </w:rPr>
              <w:t>90</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08</w:t>
            </w:r>
          </w:p>
        </w:tc>
        <w:tc>
          <w:tcPr>
            <w:tcW w:w="4638" w:type="dxa"/>
            <w:vAlign w:val="center"/>
          </w:tcPr>
          <w:p w:rsidR="004A27CA" w:rsidRPr="008C5358" w:rsidRDefault="004A27CA" w:rsidP="00D12D1E">
            <w:pPr>
              <w:jc w:val="left"/>
              <w:rPr>
                <w:bCs/>
                <w:sz w:val="18"/>
                <w:szCs w:val="18"/>
              </w:rPr>
            </w:pPr>
            <w:r w:rsidRPr="008C5358">
              <w:rPr>
                <w:rFonts w:hint="eastAsia"/>
                <w:bCs/>
                <w:sz w:val="18"/>
                <w:szCs w:val="18"/>
              </w:rPr>
              <w:t>失独群体现状及其权益保护探究</w:t>
            </w:r>
          </w:p>
        </w:tc>
        <w:tc>
          <w:tcPr>
            <w:tcW w:w="1134" w:type="dxa"/>
            <w:vAlign w:val="center"/>
          </w:tcPr>
          <w:p w:rsidR="004A27CA" w:rsidRPr="008C5358" w:rsidRDefault="004A27CA" w:rsidP="00D12D1E">
            <w:pPr>
              <w:jc w:val="left"/>
              <w:rPr>
                <w:bCs/>
                <w:sz w:val="18"/>
                <w:szCs w:val="18"/>
              </w:rPr>
            </w:pPr>
            <w:r w:rsidRPr="008C5358">
              <w:rPr>
                <w:rFonts w:hint="eastAsia"/>
                <w:bCs/>
                <w:sz w:val="18"/>
                <w:szCs w:val="18"/>
              </w:rPr>
              <w:t>刘瑜</w:t>
            </w:r>
            <w:r w:rsidRPr="008C5358">
              <w:rPr>
                <w:rFonts w:hint="eastAsia"/>
                <w:bCs/>
                <w:sz w:val="18"/>
                <w:szCs w:val="18"/>
              </w:rPr>
              <w:t>2012201107</w:t>
            </w:r>
          </w:p>
        </w:tc>
        <w:tc>
          <w:tcPr>
            <w:tcW w:w="1132" w:type="dxa"/>
            <w:vAlign w:val="center"/>
          </w:tcPr>
          <w:p w:rsidR="004A27CA" w:rsidRPr="008C5358" w:rsidRDefault="004A27CA" w:rsidP="00D12D1E">
            <w:pPr>
              <w:rPr>
                <w:bCs/>
                <w:sz w:val="18"/>
                <w:szCs w:val="18"/>
              </w:rPr>
            </w:pPr>
            <w:r w:rsidRPr="008C5358">
              <w:rPr>
                <w:rFonts w:hint="eastAsia"/>
                <w:bCs/>
                <w:sz w:val="18"/>
                <w:szCs w:val="18"/>
              </w:rPr>
              <w:t>民商</w:t>
            </w:r>
            <w:r>
              <w:rPr>
                <w:rFonts w:hint="eastAsia"/>
                <w:sz w:val="18"/>
                <w:szCs w:val="18"/>
              </w:rPr>
              <w:t>经济法学院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rFonts w:hint="eastAsia"/>
                <w:bCs/>
                <w:sz w:val="18"/>
                <w:szCs w:val="18"/>
              </w:rPr>
              <w:t>田瑶</w:t>
            </w:r>
          </w:p>
        </w:tc>
        <w:tc>
          <w:tcPr>
            <w:tcW w:w="850" w:type="dxa"/>
            <w:vAlign w:val="center"/>
          </w:tcPr>
          <w:p w:rsidR="004A27CA" w:rsidRPr="008C5358" w:rsidRDefault="004A27CA" w:rsidP="00D12D1E">
            <w:pPr>
              <w:rPr>
                <w:bCs/>
                <w:sz w:val="18"/>
                <w:szCs w:val="18"/>
              </w:rPr>
            </w:pPr>
            <w:r w:rsidRPr="008C5358">
              <w:rPr>
                <w:rFonts w:hint="eastAsia"/>
                <w:bCs/>
                <w:sz w:val="18"/>
                <w:szCs w:val="18"/>
              </w:rPr>
              <w:t>教授</w:t>
            </w:r>
          </w:p>
        </w:tc>
        <w:tc>
          <w:tcPr>
            <w:tcW w:w="1701" w:type="dxa"/>
            <w:vAlign w:val="center"/>
          </w:tcPr>
          <w:p w:rsidR="004A27CA" w:rsidRPr="008C5358" w:rsidRDefault="004A27CA" w:rsidP="00D12D1E">
            <w:pPr>
              <w:rPr>
                <w:bCs/>
                <w:sz w:val="18"/>
                <w:szCs w:val="18"/>
              </w:rPr>
            </w:pPr>
            <w:r w:rsidRPr="008C5358">
              <w:rPr>
                <w:rFonts w:hint="eastAsia"/>
                <w:bCs/>
                <w:sz w:val="18"/>
                <w:szCs w:val="18"/>
              </w:rPr>
              <w:t>吴静雅</w:t>
            </w:r>
            <w:r>
              <w:rPr>
                <w:rFonts w:hint="eastAsia"/>
                <w:bCs/>
                <w:sz w:val="18"/>
                <w:szCs w:val="18"/>
              </w:rPr>
              <w:t>2013</w:t>
            </w:r>
            <w:r w:rsidRPr="008C5358">
              <w:rPr>
                <w:rFonts w:hint="eastAsia"/>
                <w:bCs/>
                <w:sz w:val="18"/>
                <w:szCs w:val="18"/>
              </w:rPr>
              <w:t>403024</w:t>
            </w:r>
          </w:p>
          <w:p w:rsidR="004A27CA" w:rsidRPr="008C5358" w:rsidRDefault="004A27CA" w:rsidP="00D12D1E">
            <w:pPr>
              <w:rPr>
                <w:bCs/>
                <w:sz w:val="18"/>
                <w:szCs w:val="18"/>
              </w:rPr>
            </w:pPr>
            <w:r w:rsidRPr="008C5358">
              <w:rPr>
                <w:rFonts w:hint="eastAsia"/>
                <w:bCs/>
                <w:sz w:val="18"/>
                <w:szCs w:val="18"/>
              </w:rPr>
              <w:t>杨俊哲</w:t>
            </w:r>
            <w:r w:rsidRPr="008C5358">
              <w:rPr>
                <w:rFonts w:hint="eastAsia"/>
                <w:bCs/>
                <w:sz w:val="18"/>
                <w:szCs w:val="18"/>
              </w:rPr>
              <w:t>2012201282</w:t>
            </w:r>
          </w:p>
          <w:p w:rsidR="004A27CA" w:rsidRPr="008C5358" w:rsidRDefault="004A27CA" w:rsidP="00D12D1E">
            <w:pPr>
              <w:rPr>
                <w:bCs/>
                <w:sz w:val="18"/>
                <w:szCs w:val="18"/>
              </w:rPr>
            </w:pPr>
            <w:r w:rsidRPr="008C5358">
              <w:rPr>
                <w:rFonts w:hint="eastAsia"/>
                <w:bCs/>
                <w:sz w:val="18"/>
                <w:szCs w:val="18"/>
              </w:rPr>
              <w:t>鹿超</w:t>
            </w:r>
            <w:r w:rsidRPr="008C5358">
              <w:rPr>
                <w:rFonts w:hint="eastAsia"/>
                <w:bCs/>
                <w:sz w:val="18"/>
                <w:szCs w:val="18"/>
              </w:rPr>
              <w:t>2013201127</w:t>
            </w:r>
          </w:p>
        </w:tc>
        <w:tc>
          <w:tcPr>
            <w:tcW w:w="1224" w:type="dxa"/>
            <w:vAlign w:val="center"/>
          </w:tcPr>
          <w:p w:rsidR="004A27CA" w:rsidRPr="008C5358" w:rsidRDefault="004A27CA" w:rsidP="00D12D1E">
            <w:pPr>
              <w:rPr>
                <w:bCs/>
                <w:sz w:val="18"/>
                <w:szCs w:val="18"/>
              </w:rPr>
            </w:pPr>
            <w:r w:rsidRPr="008C5358">
              <w:rPr>
                <w:rFonts w:hint="eastAsia"/>
                <w:bCs/>
                <w:sz w:val="18"/>
                <w:szCs w:val="18"/>
              </w:rPr>
              <w:t>18001240985</w:t>
            </w:r>
          </w:p>
        </w:tc>
        <w:tc>
          <w:tcPr>
            <w:tcW w:w="979" w:type="dxa"/>
            <w:vAlign w:val="center"/>
          </w:tcPr>
          <w:p w:rsidR="004A27CA" w:rsidRPr="00D12D1E" w:rsidRDefault="00235F20" w:rsidP="004A27CA">
            <w:pPr>
              <w:jc w:val="center"/>
              <w:rPr>
                <w:b/>
                <w:bCs/>
                <w:sz w:val="18"/>
                <w:szCs w:val="18"/>
              </w:rPr>
            </w:pPr>
            <w:r>
              <w:rPr>
                <w:rFonts w:hint="eastAsia"/>
                <w:b/>
                <w:bCs/>
                <w:sz w:val="18"/>
                <w:szCs w:val="18"/>
              </w:rPr>
              <w:t>82</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09</w:t>
            </w:r>
          </w:p>
        </w:tc>
        <w:tc>
          <w:tcPr>
            <w:tcW w:w="4638" w:type="dxa"/>
            <w:vAlign w:val="center"/>
          </w:tcPr>
          <w:p w:rsidR="004A27CA" w:rsidRPr="008C5358" w:rsidRDefault="004A27CA" w:rsidP="00D12D1E">
            <w:pPr>
              <w:jc w:val="left"/>
              <w:rPr>
                <w:bCs/>
                <w:sz w:val="18"/>
                <w:szCs w:val="18"/>
              </w:rPr>
            </w:pPr>
            <w:r w:rsidRPr="008C5358">
              <w:rPr>
                <w:rFonts w:hint="eastAsia"/>
                <w:bCs/>
                <w:sz w:val="18"/>
                <w:szCs w:val="18"/>
              </w:rPr>
              <w:t>医患纠纷高发的原因及其法律规制的探究</w:t>
            </w:r>
            <w:r>
              <w:rPr>
                <w:rFonts w:hint="eastAsia"/>
                <w:bCs/>
                <w:sz w:val="18"/>
                <w:szCs w:val="18"/>
              </w:rPr>
              <w:t>——</w:t>
            </w:r>
            <w:r w:rsidRPr="008C5358">
              <w:rPr>
                <w:rFonts w:hint="eastAsia"/>
                <w:bCs/>
                <w:sz w:val="18"/>
                <w:szCs w:val="18"/>
              </w:rPr>
              <w:t>以山东省烟台市、重庆市江津区、福建省宁德市为例</w:t>
            </w:r>
          </w:p>
        </w:tc>
        <w:tc>
          <w:tcPr>
            <w:tcW w:w="1134" w:type="dxa"/>
            <w:vAlign w:val="center"/>
          </w:tcPr>
          <w:p w:rsidR="004A27CA" w:rsidRPr="008C5358" w:rsidRDefault="004A27CA" w:rsidP="00D12D1E">
            <w:pPr>
              <w:jc w:val="left"/>
              <w:rPr>
                <w:bCs/>
                <w:sz w:val="18"/>
                <w:szCs w:val="18"/>
              </w:rPr>
            </w:pPr>
            <w:r w:rsidRPr="008C5358">
              <w:rPr>
                <w:rFonts w:hint="eastAsia"/>
                <w:bCs/>
                <w:sz w:val="18"/>
                <w:szCs w:val="18"/>
              </w:rPr>
              <w:t>蔡蔚然</w:t>
            </w:r>
            <w:r w:rsidRPr="008C5358">
              <w:rPr>
                <w:rFonts w:hint="eastAsia"/>
                <w:bCs/>
                <w:sz w:val="18"/>
                <w:szCs w:val="18"/>
              </w:rPr>
              <w:t>2013201344</w:t>
            </w:r>
          </w:p>
        </w:tc>
        <w:tc>
          <w:tcPr>
            <w:tcW w:w="1132" w:type="dxa"/>
            <w:vAlign w:val="center"/>
          </w:tcPr>
          <w:p w:rsidR="004A27CA" w:rsidRPr="008C5358" w:rsidRDefault="004A27CA" w:rsidP="00D12D1E">
            <w:pPr>
              <w:rPr>
                <w:bCs/>
                <w:sz w:val="18"/>
                <w:szCs w:val="18"/>
              </w:rPr>
            </w:pPr>
            <w:r w:rsidRPr="008C5358">
              <w:rPr>
                <w:rFonts w:hint="eastAsia"/>
                <w:bCs/>
                <w:sz w:val="18"/>
                <w:szCs w:val="18"/>
              </w:rPr>
              <w:t>民商</w:t>
            </w:r>
            <w:r>
              <w:rPr>
                <w:rFonts w:hint="eastAsia"/>
                <w:sz w:val="18"/>
                <w:szCs w:val="18"/>
              </w:rPr>
              <w:t>经济法学院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rFonts w:hint="eastAsia"/>
                <w:bCs/>
                <w:sz w:val="18"/>
                <w:szCs w:val="18"/>
              </w:rPr>
              <w:t>解志勇</w:t>
            </w:r>
          </w:p>
        </w:tc>
        <w:tc>
          <w:tcPr>
            <w:tcW w:w="850" w:type="dxa"/>
            <w:vAlign w:val="center"/>
          </w:tcPr>
          <w:p w:rsidR="004A27CA" w:rsidRPr="008C5358" w:rsidRDefault="004A27CA" w:rsidP="00D12D1E">
            <w:pPr>
              <w:rPr>
                <w:bCs/>
                <w:sz w:val="18"/>
                <w:szCs w:val="18"/>
              </w:rPr>
            </w:pPr>
            <w:r w:rsidRPr="008C5358">
              <w:rPr>
                <w:rFonts w:hint="eastAsia"/>
                <w:bCs/>
                <w:sz w:val="18"/>
                <w:szCs w:val="18"/>
              </w:rPr>
              <w:t>教授</w:t>
            </w:r>
          </w:p>
        </w:tc>
        <w:tc>
          <w:tcPr>
            <w:tcW w:w="1701" w:type="dxa"/>
            <w:vAlign w:val="center"/>
          </w:tcPr>
          <w:p w:rsidR="004A27CA" w:rsidRPr="008C5358" w:rsidRDefault="004A27CA" w:rsidP="00D12D1E">
            <w:pPr>
              <w:rPr>
                <w:bCs/>
                <w:sz w:val="18"/>
                <w:szCs w:val="18"/>
              </w:rPr>
            </w:pPr>
            <w:r w:rsidRPr="008C5358">
              <w:rPr>
                <w:rFonts w:hint="eastAsia"/>
                <w:bCs/>
                <w:sz w:val="18"/>
                <w:szCs w:val="18"/>
              </w:rPr>
              <w:t>刘锐</w:t>
            </w:r>
            <w:r w:rsidRPr="008C5358">
              <w:rPr>
                <w:rFonts w:hint="eastAsia"/>
                <w:bCs/>
                <w:sz w:val="18"/>
                <w:szCs w:val="18"/>
              </w:rPr>
              <w:t>2013201036</w:t>
            </w:r>
          </w:p>
          <w:p w:rsidR="004A27CA" w:rsidRPr="008C5358" w:rsidRDefault="004A27CA" w:rsidP="00D12D1E">
            <w:pPr>
              <w:rPr>
                <w:bCs/>
                <w:sz w:val="18"/>
                <w:szCs w:val="18"/>
              </w:rPr>
            </w:pPr>
            <w:r w:rsidRPr="008C5358">
              <w:rPr>
                <w:rFonts w:hint="eastAsia"/>
                <w:bCs/>
                <w:sz w:val="18"/>
                <w:szCs w:val="18"/>
              </w:rPr>
              <w:t>吴宇</w:t>
            </w:r>
            <w:r>
              <w:rPr>
                <w:rFonts w:hint="eastAsia"/>
                <w:bCs/>
                <w:sz w:val="18"/>
                <w:szCs w:val="18"/>
              </w:rPr>
              <w:t>珊</w:t>
            </w:r>
            <w:r w:rsidRPr="008C5358">
              <w:rPr>
                <w:rFonts w:hint="eastAsia"/>
                <w:bCs/>
                <w:sz w:val="18"/>
                <w:szCs w:val="18"/>
              </w:rPr>
              <w:t>2014201176</w:t>
            </w:r>
          </w:p>
        </w:tc>
        <w:tc>
          <w:tcPr>
            <w:tcW w:w="1224" w:type="dxa"/>
            <w:vAlign w:val="center"/>
          </w:tcPr>
          <w:p w:rsidR="004A27CA" w:rsidRPr="008C5358" w:rsidRDefault="004A27CA" w:rsidP="00D12D1E">
            <w:pPr>
              <w:rPr>
                <w:bCs/>
                <w:sz w:val="18"/>
                <w:szCs w:val="18"/>
              </w:rPr>
            </w:pPr>
            <w:r w:rsidRPr="008C5358">
              <w:rPr>
                <w:rFonts w:hint="eastAsia"/>
                <w:bCs/>
                <w:sz w:val="18"/>
                <w:szCs w:val="18"/>
              </w:rPr>
              <w:t>15311312080</w:t>
            </w:r>
          </w:p>
        </w:tc>
        <w:tc>
          <w:tcPr>
            <w:tcW w:w="979" w:type="dxa"/>
            <w:vAlign w:val="center"/>
          </w:tcPr>
          <w:p w:rsidR="004A27CA" w:rsidRPr="00D12D1E" w:rsidRDefault="00D12D1E" w:rsidP="004A27CA">
            <w:pPr>
              <w:jc w:val="center"/>
              <w:rPr>
                <w:b/>
                <w:bCs/>
                <w:sz w:val="18"/>
                <w:szCs w:val="18"/>
              </w:rPr>
            </w:pPr>
            <w:r>
              <w:rPr>
                <w:rFonts w:hint="eastAsia"/>
                <w:b/>
                <w:bCs/>
                <w:sz w:val="18"/>
                <w:szCs w:val="18"/>
              </w:rPr>
              <w:t>78</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10</w:t>
            </w:r>
          </w:p>
        </w:tc>
        <w:tc>
          <w:tcPr>
            <w:tcW w:w="4638" w:type="dxa"/>
            <w:vAlign w:val="center"/>
          </w:tcPr>
          <w:p w:rsidR="004A27CA" w:rsidRPr="008C5358" w:rsidRDefault="004A27CA" w:rsidP="00D12D1E">
            <w:pPr>
              <w:jc w:val="left"/>
              <w:rPr>
                <w:bCs/>
                <w:sz w:val="18"/>
                <w:szCs w:val="18"/>
              </w:rPr>
            </w:pPr>
            <w:r w:rsidRPr="008C5358">
              <w:rPr>
                <w:rFonts w:hint="eastAsia"/>
                <w:bCs/>
                <w:sz w:val="18"/>
                <w:szCs w:val="18"/>
              </w:rPr>
              <w:t>新时期女犯社区矫正制度实证研究——以北京市朝阳区与昌平区为例</w:t>
            </w:r>
          </w:p>
        </w:tc>
        <w:tc>
          <w:tcPr>
            <w:tcW w:w="1134" w:type="dxa"/>
            <w:vAlign w:val="center"/>
          </w:tcPr>
          <w:p w:rsidR="004A27CA" w:rsidRPr="008C5358" w:rsidRDefault="004A27CA" w:rsidP="00D12D1E">
            <w:pPr>
              <w:jc w:val="left"/>
              <w:rPr>
                <w:bCs/>
                <w:sz w:val="18"/>
                <w:szCs w:val="18"/>
              </w:rPr>
            </w:pPr>
            <w:r w:rsidRPr="008C5358">
              <w:rPr>
                <w:rFonts w:hint="eastAsia"/>
                <w:bCs/>
                <w:sz w:val="18"/>
                <w:szCs w:val="18"/>
              </w:rPr>
              <w:t>盛盛</w:t>
            </w:r>
            <w:r w:rsidRPr="008C5358">
              <w:rPr>
                <w:rFonts w:hint="eastAsia"/>
                <w:bCs/>
                <w:sz w:val="18"/>
                <w:szCs w:val="18"/>
              </w:rPr>
              <w:t>2012201052</w:t>
            </w:r>
          </w:p>
        </w:tc>
        <w:tc>
          <w:tcPr>
            <w:tcW w:w="1132" w:type="dxa"/>
            <w:vAlign w:val="center"/>
          </w:tcPr>
          <w:p w:rsidR="004A27CA" w:rsidRPr="008C5358" w:rsidRDefault="004A27CA" w:rsidP="00D12D1E">
            <w:pPr>
              <w:rPr>
                <w:bCs/>
                <w:sz w:val="18"/>
                <w:szCs w:val="18"/>
              </w:rPr>
            </w:pPr>
            <w:r w:rsidRPr="008C5358">
              <w:rPr>
                <w:rFonts w:hint="eastAsia"/>
                <w:bCs/>
                <w:sz w:val="18"/>
                <w:szCs w:val="18"/>
              </w:rPr>
              <w:t>民商</w:t>
            </w:r>
            <w:r>
              <w:rPr>
                <w:rFonts w:hint="eastAsia"/>
                <w:sz w:val="18"/>
                <w:szCs w:val="18"/>
              </w:rPr>
              <w:t>经济法学院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rFonts w:hint="eastAsia"/>
                <w:bCs/>
                <w:sz w:val="18"/>
                <w:szCs w:val="18"/>
              </w:rPr>
              <w:t>赵珊珊</w:t>
            </w:r>
          </w:p>
        </w:tc>
        <w:tc>
          <w:tcPr>
            <w:tcW w:w="850" w:type="dxa"/>
            <w:vAlign w:val="center"/>
          </w:tcPr>
          <w:p w:rsidR="004A27CA" w:rsidRPr="008C5358" w:rsidRDefault="004A27CA" w:rsidP="00D12D1E">
            <w:pPr>
              <w:rPr>
                <w:bCs/>
                <w:sz w:val="18"/>
                <w:szCs w:val="18"/>
              </w:rPr>
            </w:pPr>
            <w:r w:rsidRPr="008C5358">
              <w:rPr>
                <w:rFonts w:hint="eastAsia"/>
                <w:bCs/>
                <w:sz w:val="18"/>
                <w:szCs w:val="18"/>
              </w:rPr>
              <w:t>讲师</w:t>
            </w:r>
          </w:p>
        </w:tc>
        <w:tc>
          <w:tcPr>
            <w:tcW w:w="1701" w:type="dxa"/>
            <w:vAlign w:val="center"/>
          </w:tcPr>
          <w:p w:rsidR="004A27CA" w:rsidRPr="008C5358" w:rsidRDefault="004A27CA" w:rsidP="00D12D1E">
            <w:pPr>
              <w:jc w:val="left"/>
              <w:rPr>
                <w:bCs/>
                <w:sz w:val="18"/>
                <w:szCs w:val="18"/>
              </w:rPr>
            </w:pPr>
            <w:r w:rsidRPr="008C5358">
              <w:rPr>
                <w:rFonts w:hint="eastAsia"/>
                <w:bCs/>
                <w:sz w:val="18"/>
                <w:szCs w:val="18"/>
              </w:rPr>
              <w:t>张坤</w:t>
            </w:r>
            <w:r w:rsidRPr="008C5358">
              <w:rPr>
                <w:rFonts w:hint="eastAsia"/>
                <w:bCs/>
                <w:sz w:val="18"/>
                <w:szCs w:val="18"/>
              </w:rPr>
              <w:t>2012201055</w:t>
            </w:r>
          </w:p>
          <w:p w:rsidR="004A27CA" w:rsidRPr="008C5358" w:rsidRDefault="004A27CA" w:rsidP="00D12D1E">
            <w:pPr>
              <w:jc w:val="left"/>
              <w:rPr>
                <w:bCs/>
                <w:sz w:val="18"/>
                <w:szCs w:val="18"/>
              </w:rPr>
            </w:pPr>
            <w:r w:rsidRPr="008C5358">
              <w:rPr>
                <w:rFonts w:hint="eastAsia"/>
                <w:bCs/>
                <w:sz w:val="18"/>
                <w:szCs w:val="18"/>
              </w:rPr>
              <w:t>李秋实</w:t>
            </w:r>
            <w:r w:rsidRPr="008C5358">
              <w:rPr>
                <w:rFonts w:hint="eastAsia"/>
                <w:bCs/>
                <w:sz w:val="18"/>
                <w:szCs w:val="18"/>
              </w:rPr>
              <w:t>2012201064</w:t>
            </w:r>
          </w:p>
          <w:p w:rsidR="004A27CA" w:rsidRPr="008C5358" w:rsidRDefault="004A27CA" w:rsidP="00D12D1E">
            <w:pPr>
              <w:jc w:val="left"/>
              <w:rPr>
                <w:bCs/>
                <w:sz w:val="18"/>
                <w:szCs w:val="18"/>
              </w:rPr>
            </w:pPr>
            <w:r w:rsidRPr="008C5358">
              <w:rPr>
                <w:rFonts w:hint="eastAsia"/>
                <w:bCs/>
                <w:sz w:val="18"/>
                <w:szCs w:val="18"/>
              </w:rPr>
              <w:t>王张毓茜</w:t>
            </w:r>
            <w:r w:rsidRPr="008C5358">
              <w:rPr>
                <w:rFonts w:hint="eastAsia"/>
                <w:bCs/>
                <w:sz w:val="18"/>
                <w:szCs w:val="18"/>
              </w:rPr>
              <w:t>2012201067</w:t>
            </w:r>
          </w:p>
          <w:p w:rsidR="004A27CA" w:rsidRPr="008C5358" w:rsidRDefault="004A27CA" w:rsidP="00D12D1E">
            <w:pPr>
              <w:jc w:val="left"/>
              <w:rPr>
                <w:bCs/>
                <w:sz w:val="18"/>
                <w:szCs w:val="18"/>
              </w:rPr>
            </w:pPr>
            <w:r w:rsidRPr="008C5358">
              <w:rPr>
                <w:rFonts w:hint="eastAsia"/>
                <w:bCs/>
                <w:sz w:val="18"/>
                <w:szCs w:val="18"/>
              </w:rPr>
              <w:t>陆茗</w:t>
            </w:r>
            <w:r w:rsidRPr="008C5358">
              <w:rPr>
                <w:rFonts w:hint="eastAsia"/>
                <w:bCs/>
                <w:sz w:val="18"/>
                <w:szCs w:val="18"/>
              </w:rPr>
              <w:t>2013201197</w:t>
            </w:r>
          </w:p>
        </w:tc>
        <w:tc>
          <w:tcPr>
            <w:tcW w:w="1224" w:type="dxa"/>
            <w:vAlign w:val="center"/>
          </w:tcPr>
          <w:p w:rsidR="004A27CA" w:rsidRPr="008C5358" w:rsidRDefault="004A27CA" w:rsidP="00D12D1E">
            <w:pPr>
              <w:rPr>
                <w:bCs/>
                <w:sz w:val="18"/>
                <w:szCs w:val="18"/>
              </w:rPr>
            </w:pPr>
            <w:r w:rsidRPr="008C5358">
              <w:rPr>
                <w:rFonts w:hint="eastAsia"/>
                <w:bCs/>
                <w:sz w:val="18"/>
                <w:szCs w:val="18"/>
              </w:rPr>
              <w:t>18811401368</w:t>
            </w:r>
          </w:p>
        </w:tc>
        <w:tc>
          <w:tcPr>
            <w:tcW w:w="979" w:type="dxa"/>
            <w:vAlign w:val="center"/>
          </w:tcPr>
          <w:p w:rsidR="004A27CA" w:rsidRPr="00D12D1E" w:rsidRDefault="00D12D1E" w:rsidP="004A27CA">
            <w:pPr>
              <w:jc w:val="center"/>
              <w:rPr>
                <w:b/>
                <w:bCs/>
                <w:sz w:val="18"/>
                <w:szCs w:val="18"/>
              </w:rPr>
            </w:pPr>
            <w:r>
              <w:rPr>
                <w:rFonts w:hint="eastAsia"/>
                <w:b/>
                <w:bCs/>
                <w:sz w:val="18"/>
                <w:szCs w:val="18"/>
              </w:rPr>
              <w:t>82</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11</w:t>
            </w:r>
          </w:p>
        </w:tc>
        <w:tc>
          <w:tcPr>
            <w:tcW w:w="4638" w:type="dxa"/>
            <w:vAlign w:val="center"/>
          </w:tcPr>
          <w:p w:rsidR="004A27CA" w:rsidRPr="008C5358" w:rsidRDefault="004A27CA" w:rsidP="00D12D1E">
            <w:pPr>
              <w:jc w:val="left"/>
              <w:rPr>
                <w:bCs/>
                <w:sz w:val="18"/>
                <w:szCs w:val="18"/>
              </w:rPr>
            </w:pPr>
            <w:r w:rsidRPr="008C5358">
              <w:rPr>
                <w:rFonts w:hint="eastAsia"/>
                <w:bCs/>
                <w:sz w:val="18"/>
                <w:szCs w:val="18"/>
              </w:rPr>
              <w:t>我国血亲复仇现象的探究思考及现状调查</w:t>
            </w:r>
            <w:r>
              <w:rPr>
                <w:rFonts w:hint="eastAsia"/>
                <w:bCs/>
                <w:sz w:val="18"/>
                <w:szCs w:val="18"/>
              </w:rPr>
              <w:t>——</w:t>
            </w:r>
            <w:r w:rsidRPr="008C5358">
              <w:rPr>
                <w:rFonts w:hint="eastAsia"/>
                <w:bCs/>
                <w:sz w:val="18"/>
                <w:szCs w:val="18"/>
              </w:rPr>
              <w:t>以四川地区</w:t>
            </w:r>
            <w:r>
              <w:rPr>
                <w:rFonts w:hint="eastAsia"/>
                <w:bCs/>
                <w:sz w:val="18"/>
                <w:szCs w:val="18"/>
              </w:rPr>
              <w:t>藏族</w:t>
            </w:r>
            <w:r w:rsidRPr="008C5358">
              <w:rPr>
                <w:rFonts w:hint="eastAsia"/>
                <w:bCs/>
                <w:sz w:val="18"/>
                <w:szCs w:val="18"/>
              </w:rPr>
              <w:t>为例</w:t>
            </w:r>
          </w:p>
        </w:tc>
        <w:tc>
          <w:tcPr>
            <w:tcW w:w="1134" w:type="dxa"/>
            <w:vAlign w:val="center"/>
          </w:tcPr>
          <w:p w:rsidR="004A27CA" w:rsidRPr="008C5358" w:rsidRDefault="004A27CA" w:rsidP="00D12D1E">
            <w:pPr>
              <w:jc w:val="left"/>
              <w:rPr>
                <w:bCs/>
                <w:sz w:val="18"/>
                <w:szCs w:val="18"/>
              </w:rPr>
            </w:pPr>
            <w:r w:rsidRPr="008C5358">
              <w:rPr>
                <w:rFonts w:hint="eastAsia"/>
                <w:bCs/>
                <w:sz w:val="18"/>
                <w:szCs w:val="18"/>
              </w:rPr>
              <w:t>尹璇</w:t>
            </w:r>
            <w:r w:rsidRPr="008C5358">
              <w:rPr>
                <w:rFonts w:hint="eastAsia"/>
                <w:bCs/>
                <w:sz w:val="18"/>
                <w:szCs w:val="18"/>
              </w:rPr>
              <w:t>2013201182</w:t>
            </w:r>
          </w:p>
        </w:tc>
        <w:tc>
          <w:tcPr>
            <w:tcW w:w="1132" w:type="dxa"/>
            <w:vAlign w:val="center"/>
          </w:tcPr>
          <w:p w:rsidR="004A27CA" w:rsidRPr="008C5358" w:rsidRDefault="004A27CA" w:rsidP="00D12D1E">
            <w:pPr>
              <w:rPr>
                <w:bCs/>
                <w:sz w:val="18"/>
                <w:szCs w:val="18"/>
              </w:rPr>
            </w:pPr>
            <w:r w:rsidRPr="008C5358">
              <w:rPr>
                <w:rFonts w:hint="eastAsia"/>
                <w:bCs/>
                <w:sz w:val="18"/>
                <w:szCs w:val="18"/>
              </w:rPr>
              <w:t>民商</w:t>
            </w:r>
            <w:r>
              <w:rPr>
                <w:rFonts w:hint="eastAsia"/>
                <w:sz w:val="18"/>
                <w:szCs w:val="18"/>
              </w:rPr>
              <w:t>经济法学院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rFonts w:hint="eastAsia"/>
                <w:bCs/>
                <w:sz w:val="18"/>
                <w:szCs w:val="18"/>
              </w:rPr>
              <w:t>徐久生</w:t>
            </w:r>
          </w:p>
        </w:tc>
        <w:tc>
          <w:tcPr>
            <w:tcW w:w="850" w:type="dxa"/>
            <w:vAlign w:val="center"/>
          </w:tcPr>
          <w:p w:rsidR="004A27CA" w:rsidRPr="008C5358" w:rsidRDefault="004A27CA" w:rsidP="00D12D1E">
            <w:pPr>
              <w:rPr>
                <w:bCs/>
                <w:sz w:val="18"/>
                <w:szCs w:val="18"/>
              </w:rPr>
            </w:pPr>
            <w:r w:rsidRPr="008C5358">
              <w:rPr>
                <w:rFonts w:hint="eastAsia"/>
                <w:bCs/>
                <w:sz w:val="18"/>
                <w:szCs w:val="18"/>
              </w:rPr>
              <w:t>教授</w:t>
            </w:r>
          </w:p>
        </w:tc>
        <w:tc>
          <w:tcPr>
            <w:tcW w:w="1701" w:type="dxa"/>
            <w:vAlign w:val="center"/>
          </w:tcPr>
          <w:p w:rsidR="004A27CA" w:rsidRPr="008C5358" w:rsidRDefault="004A27CA" w:rsidP="00D12D1E">
            <w:pPr>
              <w:jc w:val="left"/>
              <w:rPr>
                <w:bCs/>
                <w:sz w:val="18"/>
                <w:szCs w:val="18"/>
              </w:rPr>
            </w:pPr>
            <w:r w:rsidRPr="008C5358">
              <w:rPr>
                <w:rFonts w:hint="eastAsia"/>
                <w:bCs/>
                <w:sz w:val="18"/>
                <w:szCs w:val="18"/>
              </w:rPr>
              <w:t>尼玛泽仁</w:t>
            </w:r>
            <w:r w:rsidRPr="008C5358">
              <w:rPr>
                <w:rFonts w:hint="eastAsia"/>
                <w:bCs/>
                <w:sz w:val="18"/>
                <w:szCs w:val="18"/>
              </w:rPr>
              <w:t>2013201108</w:t>
            </w:r>
          </w:p>
          <w:p w:rsidR="004A27CA" w:rsidRPr="008C5358" w:rsidRDefault="004A27CA" w:rsidP="00D12D1E">
            <w:pPr>
              <w:jc w:val="left"/>
              <w:rPr>
                <w:bCs/>
                <w:sz w:val="18"/>
                <w:szCs w:val="18"/>
              </w:rPr>
            </w:pPr>
            <w:r w:rsidRPr="008C5358">
              <w:rPr>
                <w:rFonts w:hint="eastAsia"/>
                <w:bCs/>
                <w:sz w:val="18"/>
                <w:szCs w:val="18"/>
              </w:rPr>
              <w:t>陈眉夙</w:t>
            </w:r>
            <w:r w:rsidRPr="008C5358">
              <w:rPr>
                <w:rFonts w:hint="eastAsia"/>
                <w:bCs/>
                <w:sz w:val="18"/>
                <w:szCs w:val="18"/>
              </w:rPr>
              <w:t>2013201129</w:t>
            </w:r>
          </w:p>
          <w:p w:rsidR="004A27CA" w:rsidRDefault="004A27CA" w:rsidP="00D12D1E">
            <w:pPr>
              <w:jc w:val="left"/>
              <w:rPr>
                <w:bCs/>
                <w:sz w:val="18"/>
                <w:szCs w:val="18"/>
              </w:rPr>
            </w:pPr>
            <w:r w:rsidRPr="008C5358">
              <w:rPr>
                <w:rFonts w:hint="eastAsia"/>
                <w:bCs/>
                <w:sz w:val="18"/>
                <w:szCs w:val="18"/>
              </w:rPr>
              <w:t>应俊</w:t>
            </w:r>
            <w:r w:rsidRPr="008C5358">
              <w:rPr>
                <w:bCs/>
                <w:sz w:val="18"/>
                <w:szCs w:val="18"/>
              </w:rPr>
              <w:t>2013201162</w:t>
            </w:r>
          </w:p>
          <w:p w:rsidR="004A27CA" w:rsidRPr="008C5358" w:rsidRDefault="004A27CA" w:rsidP="00D12D1E">
            <w:pPr>
              <w:jc w:val="left"/>
              <w:rPr>
                <w:bCs/>
                <w:sz w:val="18"/>
                <w:szCs w:val="18"/>
              </w:rPr>
            </w:pPr>
            <w:r w:rsidRPr="008C5358">
              <w:rPr>
                <w:rFonts w:hint="eastAsia"/>
                <w:bCs/>
                <w:sz w:val="18"/>
                <w:szCs w:val="18"/>
              </w:rPr>
              <w:t>陈圣</w:t>
            </w:r>
            <w:r w:rsidRPr="008C5358">
              <w:rPr>
                <w:bCs/>
                <w:sz w:val="18"/>
                <w:szCs w:val="18"/>
              </w:rPr>
              <w:t>2013812003</w:t>
            </w:r>
          </w:p>
        </w:tc>
        <w:tc>
          <w:tcPr>
            <w:tcW w:w="1224" w:type="dxa"/>
            <w:vAlign w:val="center"/>
          </w:tcPr>
          <w:p w:rsidR="004A27CA" w:rsidRPr="008C5358" w:rsidRDefault="004A27CA" w:rsidP="00D12D1E">
            <w:pPr>
              <w:rPr>
                <w:bCs/>
                <w:sz w:val="18"/>
                <w:szCs w:val="18"/>
              </w:rPr>
            </w:pPr>
            <w:r w:rsidRPr="008C5358">
              <w:rPr>
                <w:rFonts w:hint="eastAsia"/>
                <w:bCs/>
                <w:sz w:val="18"/>
                <w:szCs w:val="18"/>
              </w:rPr>
              <w:t>13126608683</w:t>
            </w:r>
          </w:p>
        </w:tc>
        <w:tc>
          <w:tcPr>
            <w:tcW w:w="979" w:type="dxa"/>
            <w:vAlign w:val="center"/>
          </w:tcPr>
          <w:p w:rsidR="004A27CA" w:rsidRPr="00D12D1E" w:rsidRDefault="00D12D1E" w:rsidP="004A27CA">
            <w:pPr>
              <w:jc w:val="center"/>
              <w:rPr>
                <w:b/>
                <w:bCs/>
                <w:sz w:val="18"/>
                <w:szCs w:val="18"/>
              </w:rPr>
            </w:pPr>
            <w:r>
              <w:rPr>
                <w:rFonts w:hint="eastAsia"/>
                <w:b/>
                <w:bCs/>
                <w:sz w:val="18"/>
                <w:szCs w:val="18"/>
              </w:rPr>
              <w:t>83</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12</w:t>
            </w:r>
          </w:p>
        </w:tc>
        <w:tc>
          <w:tcPr>
            <w:tcW w:w="4638" w:type="dxa"/>
            <w:vAlign w:val="center"/>
          </w:tcPr>
          <w:p w:rsidR="004A27CA" w:rsidRPr="008C5358" w:rsidRDefault="004A27CA" w:rsidP="00D12D1E">
            <w:pPr>
              <w:jc w:val="left"/>
              <w:rPr>
                <w:bCs/>
                <w:sz w:val="18"/>
                <w:szCs w:val="18"/>
              </w:rPr>
            </w:pPr>
            <w:r w:rsidRPr="008C5358">
              <w:rPr>
                <w:rFonts w:hint="eastAsia"/>
                <w:bCs/>
                <w:sz w:val="18"/>
                <w:szCs w:val="18"/>
              </w:rPr>
              <w:t>刑事诉讼法中证人保护制度的实证研究与立法建议</w:t>
            </w:r>
            <w:r>
              <w:rPr>
                <w:rFonts w:hint="eastAsia"/>
                <w:bCs/>
                <w:sz w:val="18"/>
                <w:szCs w:val="18"/>
              </w:rPr>
              <w:t>——</w:t>
            </w:r>
            <w:r w:rsidRPr="008C5358">
              <w:rPr>
                <w:rFonts w:hint="eastAsia"/>
                <w:bCs/>
                <w:sz w:val="18"/>
                <w:szCs w:val="18"/>
              </w:rPr>
              <w:t>以北京市平谷区、上海市、西安市为例</w:t>
            </w:r>
          </w:p>
        </w:tc>
        <w:tc>
          <w:tcPr>
            <w:tcW w:w="1134" w:type="dxa"/>
            <w:vAlign w:val="center"/>
          </w:tcPr>
          <w:p w:rsidR="004A27CA" w:rsidRPr="008C5358" w:rsidRDefault="004A27CA" w:rsidP="00D12D1E">
            <w:pPr>
              <w:jc w:val="left"/>
              <w:rPr>
                <w:bCs/>
                <w:sz w:val="18"/>
                <w:szCs w:val="18"/>
              </w:rPr>
            </w:pPr>
            <w:r w:rsidRPr="008C5358">
              <w:rPr>
                <w:rFonts w:hint="eastAsia"/>
                <w:bCs/>
                <w:sz w:val="18"/>
                <w:szCs w:val="18"/>
              </w:rPr>
              <w:t xml:space="preserve"> </w:t>
            </w:r>
            <w:r w:rsidRPr="008C5358">
              <w:rPr>
                <w:rFonts w:hint="eastAsia"/>
                <w:bCs/>
                <w:sz w:val="18"/>
                <w:szCs w:val="18"/>
              </w:rPr>
              <w:t>胡玥</w:t>
            </w:r>
            <w:r w:rsidRPr="008C5358">
              <w:rPr>
                <w:rFonts w:hint="eastAsia"/>
                <w:bCs/>
                <w:sz w:val="18"/>
                <w:szCs w:val="18"/>
              </w:rPr>
              <w:t>2012201174</w:t>
            </w:r>
          </w:p>
        </w:tc>
        <w:tc>
          <w:tcPr>
            <w:tcW w:w="1132" w:type="dxa"/>
            <w:vAlign w:val="center"/>
          </w:tcPr>
          <w:p w:rsidR="004A27CA" w:rsidRPr="008C5358" w:rsidRDefault="004A27CA" w:rsidP="00D12D1E">
            <w:pPr>
              <w:rPr>
                <w:bCs/>
                <w:sz w:val="18"/>
                <w:szCs w:val="18"/>
              </w:rPr>
            </w:pPr>
            <w:r w:rsidRPr="008C5358">
              <w:rPr>
                <w:rFonts w:hint="eastAsia"/>
                <w:bCs/>
                <w:sz w:val="18"/>
                <w:szCs w:val="18"/>
              </w:rPr>
              <w:t>民商</w:t>
            </w:r>
            <w:r>
              <w:rPr>
                <w:rFonts w:hint="eastAsia"/>
                <w:sz w:val="18"/>
                <w:szCs w:val="18"/>
              </w:rPr>
              <w:t>经济法学院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rFonts w:hint="eastAsia"/>
                <w:bCs/>
                <w:sz w:val="18"/>
                <w:szCs w:val="18"/>
              </w:rPr>
              <w:t>郑旭</w:t>
            </w:r>
          </w:p>
        </w:tc>
        <w:tc>
          <w:tcPr>
            <w:tcW w:w="850" w:type="dxa"/>
            <w:vAlign w:val="center"/>
          </w:tcPr>
          <w:p w:rsidR="004A27CA" w:rsidRPr="008C5358" w:rsidRDefault="004A27CA" w:rsidP="00D12D1E">
            <w:pPr>
              <w:rPr>
                <w:bCs/>
                <w:sz w:val="18"/>
                <w:szCs w:val="18"/>
              </w:rPr>
            </w:pPr>
            <w:r w:rsidRPr="008C5358">
              <w:rPr>
                <w:rFonts w:hint="eastAsia"/>
                <w:bCs/>
                <w:sz w:val="18"/>
                <w:szCs w:val="18"/>
              </w:rPr>
              <w:t>副教授</w:t>
            </w:r>
          </w:p>
        </w:tc>
        <w:tc>
          <w:tcPr>
            <w:tcW w:w="1701" w:type="dxa"/>
            <w:vAlign w:val="center"/>
          </w:tcPr>
          <w:p w:rsidR="004A27CA" w:rsidRPr="008C5358" w:rsidRDefault="004A27CA" w:rsidP="00D12D1E">
            <w:pPr>
              <w:rPr>
                <w:bCs/>
                <w:sz w:val="18"/>
                <w:szCs w:val="18"/>
              </w:rPr>
            </w:pPr>
            <w:r w:rsidRPr="008C5358">
              <w:rPr>
                <w:rFonts w:hint="eastAsia"/>
                <w:bCs/>
                <w:sz w:val="18"/>
                <w:szCs w:val="18"/>
              </w:rPr>
              <w:t>闵锐</w:t>
            </w:r>
            <w:r w:rsidRPr="008C5358">
              <w:rPr>
                <w:rFonts w:hint="eastAsia"/>
                <w:bCs/>
                <w:sz w:val="18"/>
                <w:szCs w:val="18"/>
              </w:rPr>
              <w:t>2012201177</w:t>
            </w:r>
          </w:p>
          <w:p w:rsidR="004A27CA" w:rsidRPr="008C5358" w:rsidRDefault="004A27CA" w:rsidP="00D12D1E">
            <w:pPr>
              <w:rPr>
                <w:bCs/>
                <w:sz w:val="18"/>
                <w:szCs w:val="18"/>
              </w:rPr>
            </w:pPr>
            <w:r w:rsidRPr="008C5358">
              <w:rPr>
                <w:rFonts w:hint="eastAsia"/>
                <w:bCs/>
                <w:sz w:val="18"/>
                <w:szCs w:val="18"/>
              </w:rPr>
              <w:t>蔡俞珏</w:t>
            </w:r>
            <w:r w:rsidRPr="008C5358">
              <w:rPr>
                <w:bCs/>
                <w:sz w:val="18"/>
                <w:szCs w:val="18"/>
              </w:rPr>
              <w:t>2012201179</w:t>
            </w:r>
          </w:p>
          <w:p w:rsidR="004A27CA" w:rsidRPr="008C5358" w:rsidRDefault="004A27CA" w:rsidP="00D12D1E">
            <w:pPr>
              <w:rPr>
                <w:bCs/>
                <w:sz w:val="18"/>
                <w:szCs w:val="18"/>
              </w:rPr>
            </w:pPr>
            <w:r w:rsidRPr="008C5358">
              <w:rPr>
                <w:rFonts w:hint="eastAsia"/>
                <w:bCs/>
                <w:sz w:val="18"/>
                <w:szCs w:val="18"/>
              </w:rPr>
              <w:t>熊书梦</w:t>
            </w:r>
            <w:r w:rsidRPr="008C5358">
              <w:rPr>
                <w:rFonts w:hint="eastAsia"/>
                <w:bCs/>
                <w:sz w:val="18"/>
                <w:szCs w:val="18"/>
              </w:rPr>
              <w:t>2012201203</w:t>
            </w:r>
          </w:p>
          <w:p w:rsidR="004A27CA" w:rsidRPr="008C5358" w:rsidRDefault="004A27CA" w:rsidP="00D12D1E">
            <w:pPr>
              <w:rPr>
                <w:bCs/>
                <w:sz w:val="18"/>
                <w:szCs w:val="18"/>
              </w:rPr>
            </w:pPr>
            <w:r w:rsidRPr="008C5358">
              <w:rPr>
                <w:rFonts w:hint="eastAsia"/>
                <w:bCs/>
                <w:sz w:val="18"/>
                <w:szCs w:val="18"/>
              </w:rPr>
              <w:t>景然</w:t>
            </w:r>
            <w:r w:rsidRPr="008C5358">
              <w:rPr>
                <w:rFonts w:hint="eastAsia"/>
                <w:bCs/>
                <w:sz w:val="18"/>
                <w:szCs w:val="18"/>
              </w:rPr>
              <w:t>2013501172</w:t>
            </w:r>
          </w:p>
        </w:tc>
        <w:tc>
          <w:tcPr>
            <w:tcW w:w="1224" w:type="dxa"/>
            <w:vAlign w:val="center"/>
          </w:tcPr>
          <w:p w:rsidR="004A27CA" w:rsidRPr="008C5358" w:rsidRDefault="004A27CA" w:rsidP="00D12D1E">
            <w:pPr>
              <w:rPr>
                <w:bCs/>
                <w:sz w:val="18"/>
                <w:szCs w:val="18"/>
              </w:rPr>
            </w:pPr>
            <w:r w:rsidRPr="008C5358">
              <w:rPr>
                <w:rFonts w:hint="eastAsia"/>
                <w:bCs/>
                <w:sz w:val="18"/>
                <w:szCs w:val="18"/>
              </w:rPr>
              <w:t>15501162757</w:t>
            </w:r>
          </w:p>
        </w:tc>
        <w:tc>
          <w:tcPr>
            <w:tcW w:w="979" w:type="dxa"/>
            <w:vAlign w:val="center"/>
          </w:tcPr>
          <w:p w:rsidR="004A27CA" w:rsidRPr="00D12D1E" w:rsidRDefault="00D12D1E" w:rsidP="004A27CA">
            <w:pPr>
              <w:jc w:val="center"/>
              <w:rPr>
                <w:b/>
                <w:bCs/>
                <w:sz w:val="18"/>
                <w:szCs w:val="18"/>
              </w:rPr>
            </w:pPr>
            <w:r>
              <w:rPr>
                <w:rFonts w:hint="eastAsia"/>
                <w:b/>
                <w:bCs/>
                <w:sz w:val="18"/>
                <w:szCs w:val="18"/>
              </w:rPr>
              <w:t>80</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13</w:t>
            </w:r>
          </w:p>
        </w:tc>
        <w:tc>
          <w:tcPr>
            <w:tcW w:w="4638" w:type="dxa"/>
            <w:vAlign w:val="center"/>
          </w:tcPr>
          <w:p w:rsidR="004A27CA" w:rsidRPr="008C5358" w:rsidRDefault="004A27CA" w:rsidP="00D12D1E">
            <w:pPr>
              <w:jc w:val="left"/>
              <w:rPr>
                <w:bCs/>
                <w:sz w:val="18"/>
                <w:szCs w:val="18"/>
              </w:rPr>
            </w:pPr>
            <w:r w:rsidRPr="008C5358">
              <w:rPr>
                <w:bCs/>
                <w:sz w:val="18"/>
                <w:szCs w:val="18"/>
              </w:rPr>
              <w:t>探究</w:t>
            </w:r>
            <w:r w:rsidRPr="008C5358">
              <w:rPr>
                <w:bCs/>
                <w:sz w:val="18"/>
                <w:szCs w:val="18"/>
              </w:rPr>
              <w:t>“PZB</w:t>
            </w:r>
            <w:r w:rsidRPr="008C5358">
              <w:rPr>
                <w:bCs/>
                <w:sz w:val="18"/>
                <w:szCs w:val="18"/>
              </w:rPr>
              <w:t>服务质量缺口模型</w:t>
            </w:r>
            <w:r w:rsidRPr="008C5358">
              <w:rPr>
                <w:bCs/>
                <w:sz w:val="18"/>
                <w:szCs w:val="18"/>
              </w:rPr>
              <w:t>”</w:t>
            </w:r>
            <w:r w:rsidRPr="008C5358">
              <w:rPr>
                <w:bCs/>
                <w:sz w:val="18"/>
                <w:szCs w:val="18"/>
              </w:rPr>
              <w:t>下养老服务业缺口及解决办法</w:t>
            </w:r>
            <w:r>
              <w:rPr>
                <w:rFonts w:hint="eastAsia"/>
                <w:bCs/>
                <w:sz w:val="18"/>
                <w:szCs w:val="18"/>
              </w:rPr>
              <w:t>——</w:t>
            </w:r>
            <w:r w:rsidRPr="008C5358">
              <w:rPr>
                <w:bCs/>
                <w:sz w:val="18"/>
                <w:szCs w:val="18"/>
              </w:rPr>
              <w:t>以北京市昌平区、江苏省扬州市为例</w:t>
            </w:r>
          </w:p>
        </w:tc>
        <w:tc>
          <w:tcPr>
            <w:tcW w:w="1134" w:type="dxa"/>
            <w:vAlign w:val="center"/>
          </w:tcPr>
          <w:p w:rsidR="004A27CA" w:rsidRPr="008C5358" w:rsidRDefault="004A27CA" w:rsidP="00D12D1E">
            <w:pPr>
              <w:jc w:val="left"/>
              <w:rPr>
                <w:bCs/>
                <w:sz w:val="18"/>
                <w:szCs w:val="18"/>
              </w:rPr>
            </w:pPr>
            <w:r w:rsidRPr="008C5358">
              <w:rPr>
                <w:rFonts w:hint="eastAsia"/>
                <w:bCs/>
                <w:sz w:val="18"/>
                <w:szCs w:val="18"/>
              </w:rPr>
              <w:t>马玉涓</w:t>
            </w:r>
            <w:r w:rsidRPr="008C5358">
              <w:rPr>
                <w:rFonts w:hint="eastAsia"/>
                <w:bCs/>
                <w:sz w:val="18"/>
                <w:szCs w:val="18"/>
              </w:rPr>
              <w:t>2013201118</w:t>
            </w:r>
          </w:p>
        </w:tc>
        <w:tc>
          <w:tcPr>
            <w:tcW w:w="1132" w:type="dxa"/>
            <w:vAlign w:val="center"/>
          </w:tcPr>
          <w:p w:rsidR="004A27CA" w:rsidRPr="008C5358" w:rsidRDefault="004A27CA" w:rsidP="00D12D1E">
            <w:pPr>
              <w:rPr>
                <w:bCs/>
                <w:sz w:val="18"/>
                <w:szCs w:val="18"/>
              </w:rPr>
            </w:pPr>
            <w:r w:rsidRPr="008C5358">
              <w:rPr>
                <w:rFonts w:hint="eastAsia"/>
                <w:bCs/>
                <w:sz w:val="18"/>
                <w:szCs w:val="18"/>
              </w:rPr>
              <w:t>民商</w:t>
            </w:r>
            <w:r>
              <w:rPr>
                <w:rFonts w:hint="eastAsia"/>
                <w:sz w:val="18"/>
                <w:szCs w:val="18"/>
              </w:rPr>
              <w:t>经济法学院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rFonts w:hint="eastAsia"/>
                <w:bCs/>
                <w:sz w:val="18"/>
                <w:szCs w:val="18"/>
              </w:rPr>
              <w:t>刘智慧</w:t>
            </w:r>
          </w:p>
        </w:tc>
        <w:tc>
          <w:tcPr>
            <w:tcW w:w="850" w:type="dxa"/>
            <w:vAlign w:val="center"/>
          </w:tcPr>
          <w:p w:rsidR="004A27CA" w:rsidRPr="008C5358" w:rsidRDefault="004A27CA" w:rsidP="00D12D1E">
            <w:pPr>
              <w:rPr>
                <w:bCs/>
                <w:sz w:val="18"/>
                <w:szCs w:val="18"/>
              </w:rPr>
            </w:pPr>
            <w:r w:rsidRPr="008C5358">
              <w:rPr>
                <w:rFonts w:hint="eastAsia"/>
                <w:bCs/>
                <w:sz w:val="18"/>
                <w:szCs w:val="18"/>
              </w:rPr>
              <w:t>教授</w:t>
            </w:r>
          </w:p>
        </w:tc>
        <w:tc>
          <w:tcPr>
            <w:tcW w:w="1701" w:type="dxa"/>
            <w:vAlign w:val="center"/>
          </w:tcPr>
          <w:p w:rsidR="004A27CA" w:rsidRPr="008C5358" w:rsidRDefault="004A27CA" w:rsidP="00D12D1E">
            <w:pPr>
              <w:rPr>
                <w:bCs/>
                <w:sz w:val="18"/>
                <w:szCs w:val="18"/>
              </w:rPr>
            </w:pPr>
            <w:r w:rsidRPr="008C5358">
              <w:rPr>
                <w:rFonts w:hint="eastAsia"/>
                <w:bCs/>
                <w:sz w:val="18"/>
                <w:szCs w:val="18"/>
              </w:rPr>
              <w:t>姚睿</w:t>
            </w:r>
            <w:r w:rsidRPr="008C5358">
              <w:rPr>
                <w:rFonts w:hint="eastAsia"/>
                <w:bCs/>
                <w:sz w:val="18"/>
                <w:szCs w:val="18"/>
              </w:rPr>
              <w:t>2013201064</w:t>
            </w:r>
          </w:p>
          <w:p w:rsidR="004A27CA" w:rsidRPr="008C5358" w:rsidRDefault="004A27CA" w:rsidP="00D12D1E">
            <w:pPr>
              <w:rPr>
                <w:bCs/>
                <w:sz w:val="18"/>
                <w:szCs w:val="18"/>
              </w:rPr>
            </w:pPr>
            <w:r w:rsidRPr="008C5358">
              <w:rPr>
                <w:bCs/>
                <w:sz w:val="18"/>
                <w:szCs w:val="18"/>
              </w:rPr>
              <w:t>王真</w:t>
            </w:r>
            <w:r w:rsidRPr="008C5358">
              <w:rPr>
                <w:bCs/>
                <w:sz w:val="18"/>
                <w:szCs w:val="18"/>
              </w:rPr>
              <w:t>2013201221</w:t>
            </w:r>
          </w:p>
          <w:p w:rsidR="004A27CA" w:rsidRPr="008C5358" w:rsidRDefault="004A27CA" w:rsidP="00D12D1E">
            <w:pPr>
              <w:rPr>
                <w:bCs/>
                <w:sz w:val="18"/>
                <w:szCs w:val="18"/>
              </w:rPr>
            </w:pPr>
            <w:r w:rsidRPr="008C5358">
              <w:rPr>
                <w:rFonts w:hint="eastAsia"/>
                <w:bCs/>
                <w:sz w:val="18"/>
                <w:szCs w:val="18"/>
              </w:rPr>
              <w:t>黄迪</w:t>
            </w:r>
            <w:r w:rsidRPr="008C5358">
              <w:rPr>
                <w:rFonts w:hint="eastAsia"/>
                <w:bCs/>
                <w:sz w:val="18"/>
                <w:szCs w:val="18"/>
              </w:rPr>
              <w:t>2013811014</w:t>
            </w:r>
          </w:p>
        </w:tc>
        <w:tc>
          <w:tcPr>
            <w:tcW w:w="1224" w:type="dxa"/>
            <w:vAlign w:val="center"/>
          </w:tcPr>
          <w:p w:rsidR="004A27CA" w:rsidRPr="008C5358" w:rsidRDefault="004A27CA" w:rsidP="00D12D1E">
            <w:pPr>
              <w:rPr>
                <w:bCs/>
                <w:sz w:val="18"/>
                <w:szCs w:val="18"/>
              </w:rPr>
            </w:pPr>
            <w:r w:rsidRPr="008C5358">
              <w:rPr>
                <w:bCs/>
                <w:sz w:val="18"/>
                <w:szCs w:val="18"/>
              </w:rPr>
              <w:t>18001107315</w:t>
            </w:r>
          </w:p>
        </w:tc>
        <w:tc>
          <w:tcPr>
            <w:tcW w:w="979" w:type="dxa"/>
            <w:vAlign w:val="center"/>
          </w:tcPr>
          <w:p w:rsidR="004A27CA" w:rsidRPr="00D12D1E" w:rsidRDefault="00A34398" w:rsidP="004A27CA">
            <w:pPr>
              <w:jc w:val="center"/>
              <w:rPr>
                <w:b/>
                <w:bCs/>
                <w:sz w:val="18"/>
                <w:szCs w:val="18"/>
              </w:rPr>
            </w:pPr>
            <w:r>
              <w:rPr>
                <w:rFonts w:hint="eastAsia"/>
                <w:b/>
                <w:bCs/>
                <w:sz w:val="18"/>
                <w:szCs w:val="18"/>
              </w:rPr>
              <w:t>80</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14</w:t>
            </w:r>
          </w:p>
        </w:tc>
        <w:tc>
          <w:tcPr>
            <w:tcW w:w="4638" w:type="dxa"/>
            <w:vAlign w:val="center"/>
          </w:tcPr>
          <w:p w:rsidR="004A27CA" w:rsidRPr="008C5358" w:rsidRDefault="004A27CA" w:rsidP="00D12D1E">
            <w:pPr>
              <w:jc w:val="left"/>
              <w:rPr>
                <w:bCs/>
                <w:sz w:val="18"/>
                <w:szCs w:val="18"/>
              </w:rPr>
            </w:pPr>
            <w:r w:rsidRPr="008C5358">
              <w:rPr>
                <w:rFonts w:hint="eastAsia"/>
                <w:bCs/>
                <w:sz w:val="18"/>
                <w:szCs w:val="18"/>
              </w:rPr>
              <w:t>北京市青年志愿组织参与农民工未成年子女教育服务的情况调查</w:t>
            </w:r>
          </w:p>
        </w:tc>
        <w:tc>
          <w:tcPr>
            <w:tcW w:w="1134" w:type="dxa"/>
            <w:vAlign w:val="center"/>
          </w:tcPr>
          <w:p w:rsidR="004A27CA" w:rsidRPr="008C5358" w:rsidRDefault="004A27CA" w:rsidP="00D12D1E">
            <w:pPr>
              <w:jc w:val="left"/>
              <w:rPr>
                <w:bCs/>
                <w:sz w:val="18"/>
                <w:szCs w:val="18"/>
              </w:rPr>
            </w:pPr>
            <w:r w:rsidRPr="008C5358">
              <w:rPr>
                <w:rFonts w:hint="eastAsia"/>
                <w:bCs/>
                <w:sz w:val="18"/>
                <w:szCs w:val="18"/>
              </w:rPr>
              <w:t>范一锴</w:t>
            </w:r>
            <w:r w:rsidRPr="008C5358">
              <w:rPr>
                <w:rFonts w:hint="eastAsia"/>
                <w:bCs/>
                <w:sz w:val="18"/>
                <w:szCs w:val="18"/>
              </w:rPr>
              <w:t>2012201231</w:t>
            </w:r>
          </w:p>
        </w:tc>
        <w:tc>
          <w:tcPr>
            <w:tcW w:w="1132" w:type="dxa"/>
            <w:vAlign w:val="center"/>
          </w:tcPr>
          <w:p w:rsidR="004A27CA" w:rsidRPr="008C5358" w:rsidRDefault="004A27CA" w:rsidP="00D12D1E">
            <w:pPr>
              <w:rPr>
                <w:bCs/>
                <w:sz w:val="18"/>
                <w:szCs w:val="18"/>
              </w:rPr>
            </w:pPr>
            <w:r w:rsidRPr="008C5358">
              <w:rPr>
                <w:rFonts w:hint="eastAsia"/>
                <w:bCs/>
                <w:sz w:val="18"/>
                <w:szCs w:val="18"/>
              </w:rPr>
              <w:t>民商</w:t>
            </w:r>
            <w:r>
              <w:rPr>
                <w:rFonts w:hint="eastAsia"/>
                <w:sz w:val="18"/>
                <w:szCs w:val="18"/>
              </w:rPr>
              <w:t>经济法学院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rFonts w:hint="eastAsia"/>
                <w:bCs/>
                <w:sz w:val="18"/>
                <w:szCs w:val="18"/>
              </w:rPr>
              <w:t>詹承豫</w:t>
            </w:r>
          </w:p>
        </w:tc>
        <w:tc>
          <w:tcPr>
            <w:tcW w:w="850" w:type="dxa"/>
            <w:vAlign w:val="center"/>
          </w:tcPr>
          <w:p w:rsidR="004A27CA" w:rsidRPr="008C5358" w:rsidRDefault="004A27CA" w:rsidP="00D12D1E">
            <w:pPr>
              <w:rPr>
                <w:bCs/>
                <w:sz w:val="18"/>
                <w:szCs w:val="18"/>
              </w:rPr>
            </w:pPr>
            <w:r w:rsidRPr="008C5358">
              <w:rPr>
                <w:rFonts w:hint="eastAsia"/>
                <w:bCs/>
                <w:sz w:val="18"/>
                <w:szCs w:val="18"/>
              </w:rPr>
              <w:t>副教授</w:t>
            </w:r>
          </w:p>
        </w:tc>
        <w:tc>
          <w:tcPr>
            <w:tcW w:w="1701" w:type="dxa"/>
            <w:vAlign w:val="center"/>
          </w:tcPr>
          <w:p w:rsidR="004A27CA" w:rsidRPr="008C5358" w:rsidRDefault="004A27CA" w:rsidP="00D12D1E">
            <w:pPr>
              <w:jc w:val="left"/>
              <w:rPr>
                <w:bCs/>
                <w:sz w:val="18"/>
                <w:szCs w:val="18"/>
              </w:rPr>
            </w:pPr>
            <w:r w:rsidRPr="008C5358">
              <w:rPr>
                <w:rFonts w:hint="eastAsia"/>
                <w:bCs/>
                <w:sz w:val="18"/>
                <w:szCs w:val="18"/>
              </w:rPr>
              <w:t>马扬</w:t>
            </w:r>
            <w:r w:rsidRPr="008C5358">
              <w:rPr>
                <w:rFonts w:hint="eastAsia"/>
                <w:bCs/>
                <w:sz w:val="18"/>
                <w:szCs w:val="18"/>
              </w:rPr>
              <w:t xml:space="preserve"> 2012201232</w:t>
            </w:r>
          </w:p>
          <w:p w:rsidR="004A27CA" w:rsidRPr="008C5358" w:rsidRDefault="004A27CA" w:rsidP="00D12D1E">
            <w:pPr>
              <w:jc w:val="left"/>
              <w:rPr>
                <w:bCs/>
                <w:sz w:val="18"/>
                <w:szCs w:val="18"/>
              </w:rPr>
            </w:pPr>
            <w:r w:rsidRPr="008C5358">
              <w:rPr>
                <w:rFonts w:hint="eastAsia"/>
                <w:bCs/>
                <w:sz w:val="18"/>
                <w:szCs w:val="18"/>
              </w:rPr>
              <w:t>王信力</w:t>
            </w:r>
            <w:r w:rsidRPr="008C5358">
              <w:rPr>
                <w:rFonts w:hint="eastAsia"/>
                <w:bCs/>
                <w:sz w:val="18"/>
                <w:szCs w:val="18"/>
              </w:rPr>
              <w:t>2013907037</w:t>
            </w:r>
          </w:p>
          <w:p w:rsidR="004A27CA" w:rsidRPr="008C5358" w:rsidRDefault="004A27CA" w:rsidP="00D12D1E">
            <w:pPr>
              <w:jc w:val="left"/>
              <w:rPr>
                <w:bCs/>
                <w:sz w:val="18"/>
                <w:szCs w:val="18"/>
              </w:rPr>
            </w:pPr>
            <w:r w:rsidRPr="008C5358">
              <w:rPr>
                <w:rFonts w:hint="eastAsia"/>
                <w:bCs/>
                <w:sz w:val="18"/>
                <w:szCs w:val="18"/>
              </w:rPr>
              <w:lastRenderedPageBreak/>
              <w:t>汲洋旭</w:t>
            </w:r>
            <w:r w:rsidRPr="008C5358">
              <w:rPr>
                <w:rFonts w:hint="eastAsia"/>
                <w:bCs/>
                <w:sz w:val="18"/>
                <w:szCs w:val="18"/>
              </w:rPr>
              <w:t>2012201158</w:t>
            </w:r>
          </w:p>
          <w:p w:rsidR="004A27CA" w:rsidRPr="008C5358" w:rsidRDefault="004A27CA" w:rsidP="00D12D1E">
            <w:pPr>
              <w:jc w:val="left"/>
              <w:rPr>
                <w:bCs/>
                <w:sz w:val="18"/>
                <w:szCs w:val="18"/>
              </w:rPr>
            </w:pPr>
            <w:r w:rsidRPr="008C5358">
              <w:rPr>
                <w:rFonts w:hint="eastAsia"/>
                <w:bCs/>
                <w:sz w:val="18"/>
                <w:szCs w:val="18"/>
              </w:rPr>
              <w:t>樊伊琳</w:t>
            </w:r>
            <w:r w:rsidRPr="008C5358">
              <w:rPr>
                <w:rFonts w:hint="eastAsia"/>
                <w:bCs/>
                <w:sz w:val="18"/>
                <w:szCs w:val="18"/>
              </w:rPr>
              <w:t>2012201293</w:t>
            </w:r>
          </w:p>
        </w:tc>
        <w:tc>
          <w:tcPr>
            <w:tcW w:w="1224" w:type="dxa"/>
            <w:vAlign w:val="center"/>
          </w:tcPr>
          <w:p w:rsidR="004A27CA" w:rsidRPr="008C5358" w:rsidRDefault="004A27CA" w:rsidP="00D12D1E">
            <w:pPr>
              <w:rPr>
                <w:bCs/>
                <w:sz w:val="18"/>
                <w:szCs w:val="18"/>
              </w:rPr>
            </w:pPr>
            <w:r w:rsidRPr="008C5358">
              <w:rPr>
                <w:rFonts w:hint="eastAsia"/>
                <w:bCs/>
                <w:sz w:val="18"/>
                <w:szCs w:val="18"/>
              </w:rPr>
              <w:lastRenderedPageBreak/>
              <w:t>18811410615</w:t>
            </w:r>
          </w:p>
        </w:tc>
        <w:tc>
          <w:tcPr>
            <w:tcW w:w="979" w:type="dxa"/>
            <w:vAlign w:val="center"/>
          </w:tcPr>
          <w:p w:rsidR="004A27CA" w:rsidRPr="00D12D1E" w:rsidRDefault="00A34398" w:rsidP="004A27CA">
            <w:pPr>
              <w:jc w:val="center"/>
              <w:rPr>
                <w:b/>
                <w:bCs/>
                <w:sz w:val="18"/>
                <w:szCs w:val="18"/>
              </w:rPr>
            </w:pPr>
            <w:r>
              <w:rPr>
                <w:rFonts w:hint="eastAsia"/>
                <w:b/>
                <w:bCs/>
                <w:sz w:val="18"/>
                <w:szCs w:val="18"/>
              </w:rPr>
              <w:t>87</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15</w:t>
            </w:r>
          </w:p>
        </w:tc>
        <w:tc>
          <w:tcPr>
            <w:tcW w:w="4638" w:type="dxa"/>
            <w:vAlign w:val="center"/>
          </w:tcPr>
          <w:p w:rsidR="004A27CA" w:rsidRPr="008C5358" w:rsidRDefault="004A27CA" w:rsidP="00D12D1E">
            <w:pPr>
              <w:jc w:val="left"/>
              <w:rPr>
                <w:bCs/>
                <w:sz w:val="18"/>
                <w:szCs w:val="18"/>
              </w:rPr>
            </w:pPr>
            <w:r w:rsidRPr="008C5358">
              <w:rPr>
                <w:rFonts w:hint="eastAsia"/>
                <w:bCs/>
                <w:sz w:val="18"/>
                <w:szCs w:val="18"/>
              </w:rPr>
              <w:t>多民族地区制定《商标法》单行</w:t>
            </w:r>
            <w:r>
              <w:rPr>
                <w:rFonts w:hint="eastAsia"/>
                <w:bCs/>
                <w:sz w:val="18"/>
                <w:szCs w:val="18"/>
              </w:rPr>
              <w:t>实施办法</w:t>
            </w:r>
            <w:r w:rsidRPr="008C5358">
              <w:rPr>
                <w:rFonts w:hint="eastAsia"/>
                <w:bCs/>
                <w:sz w:val="18"/>
                <w:szCs w:val="18"/>
              </w:rPr>
              <w:t>的必要性研究——以新疆昌吉州、喀什市、伊犁州为例</w:t>
            </w:r>
          </w:p>
        </w:tc>
        <w:tc>
          <w:tcPr>
            <w:tcW w:w="1134" w:type="dxa"/>
            <w:vAlign w:val="center"/>
          </w:tcPr>
          <w:p w:rsidR="004A27CA" w:rsidRPr="008C5358" w:rsidRDefault="004A27CA" w:rsidP="00D12D1E">
            <w:pPr>
              <w:jc w:val="left"/>
              <w:rPr>
                <w:bCs/>
                <w:sz w:val="18"/>
                <w:szCs w:val="18"/>
              </w:rPr>
            </w:pPr>
            <w:r w:rsidRPr="008C5358">
              <w:rPr>
                <w:rFonts w:hint="eastAsia"/>
                <w:bCs/>
                <w:sz w:val="18"/>
                <w:szCs w:val="18"/>
              </w:rPr>
              <w:t>胡翔洲</w:t>
            </w:r>
            <w:r w:rsidRPr="008C5358">
              <w:rPr>
                <w:rFonts w:hint="eastAsia"/>
                <w:bCs/>
                <w:sz w:val="18"/>
                <w:szCs w:val="18"/>
              </w:rPr>
              <w:t>2013201280</w:t>
            </w:r>
          </w:p>
        </w:tc>
        <w:tc>
          <w:tcPr>
            <w:tcW w:w="1132" w:type="dxa"/>
            <w:vAlign w:val="center"/>
          </w:tcPr>
          <w:p w:rsidR="004A27CA" w:rsidRPr="008C5358" w:rsidRDefault="004A27CA" w:rsidP="00D12D1E">
            <w:pPr>
              <w:rPr>
                <w:bCs/>
                <w:sz w:val="18"/>
                <w:szCs w:val="18"/>
              </w:rPr>
            </w:pPr>
            <w:r w:rsidRPr="008C5358">
              <w:rPr>
                <w:rFonts w:hint="eastAsia"/>
                <w:bCs/>
                <w:sz w:val="18"/>
                <w:szCs w:val="18"/>
              </w:rPr>
              <w:t>民商</w:t>
            </w:r>
            <w:r>
              <w:rPr>
                <w:rFonts w:hint="eastAsia"/>
                <w:sz w:val="18"/>
                <w:szCs w:val="18"/>
              </w:rPr>
              <w:t>经济法学院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rFonts w:hint="eastAsia"/>
                <w:bCs/>
                <w:sz w:val="18"/>
                <w:szCs w:val="18"/>
              </w:rPr>
              <w:t>周长玲</w:t>
            </w:r>
          </w:p>
        </w:tc>
        <w:tc>
          <w:tcPr>
            <w:tcW w:w="850" w:type="dxa"/>
            <w:vAlign w:val="center"/>
          </w:tcPr>
          <w:p w:rsidR="004A27CA" w:rsidRPr="008C5358" w:rsidRDefault="004A27CA" w:rsidP="00D12D1E">
            <w:pPr>
              <w:rPr>
                <w:bCs/>
                <w:sz w:val="18"/>
                <w:szCs w:val="18"/>
              </w:rPr>
            </w:pPr>
            <w:r w:rsidRPr="008C5358">
              <w:rPr>
                <w:rFonts w:hint="eastAsia"/>
                <w:bCs/>
                <w:sz w:val="18"/>
                <w:szCs w:val="18"/>
              </w:rPr>
              <w:t>副教授</w:t>
            </w:r>
          </w:p>
        </w:tc>
        <w:tc>
          <w:tcPr>
            <w:tcW w:w="1701" w:type="dxa"/>
            <w:vAlign w:val="center"/>
          </w:tcPr>
          <w:p w:rsidR="004A27CA" w:rsidRPr="008C5358" w:rsidRDefault="004A27CA" w:rsidP="00D12D1E">
            <w:pPr>
              <w:jc w:val="left"/>
              <w:rPr>
                <w:bCs/>
                <w:sz w:val="18"/>
                <w:szCs w:val="18"/>
              </w:rPr>
            </w:pPr>
            <w:r w:rsidRPr="008C5358">
              <w:rPr>
                <w:rFonts w:hint="eastAsia"/>
                <w:bCs/>
                <w:sz w:val="18"/>
                <w:szCs w:val="18"/>
              </w:rPr>
              <w:t>阿米兰•亚尔买买提</w:t>
            </w:r>
            <w:r w:rsidRPr="008C5358">
              <w:rPr>
                <w:rFonts w:hint="eastAsia"/>
                <w:bCs/>
                <w:sz w:val="18"/>
                <w:szCs w:val="18"/>
              </w:rPr>
              <w:t>2013402048</w:t>
            </w:r>
          </w:p>
          <w:p w:rsidR="004A27CA" w:rsidRPr="008C5358" w:rsidRDefault="004A27CA" w:rsidP="00D12D1E">
            <w:pPr>
              <w:jc w:val="left"/>
              <w:rPr>
                <w:bCs/>
                <w:sz w:val="18"/>
                <w:szCs w:val="18"/>
              </w:rPr>
            </w:pPr>
            <w:r w:rsidRPr="008C5358">
              <w:rPr>
                <w:rFonts w:hint="eastAsia"/>
                <w:bCs/>
                <w:sz w:val="18"/>
                <w:szCs w:val="18"/>
              </w:rPr>
              <w:t>克依沙尔•艾尼</w:t>
            </w:r>
            <w:r w:rsidRPr="008C5358">
              <w:rPr>
                <w:rFonts w:hint="eastAsia"/>
                <w:bCs/>
                <w:sz w:val="18"/>
                <w:szCs w:val="18"/>
              </w:rPr>
              <w:t>2013201269</w:t>
            </w:r>
          </w:p>
          <w:p w:rsidR="004A27CA" w:rsidRPr="008C5358" w:rsidRDefault="004A27CA" w:rsidP="00D12D1E">
            <w:pPr>
              <w:jc w:val="left"/>
              <w:rPr>
                <w:bCs/>
                <w:sz w:val="18"/>
                <w:szCs w:val="18"/>
              </w:rPr>
            </w:pPr>
            <w:r w:rsidRPr="008C5358">
              <w:rPr>
                <w:rFonts w:hint="eastAsia"/>
                <w:bCs/>
                <w:sz w:val="18"/>
                <w:szCs w:val="18"/>
              </w:rPr>
              <w:t>刘明明</w:t>
            </w:r>
            <w:r w:rsidRPr="008C5358">
              <w:rPr>
                <w:rFonts w:hint="eastAsia"/>
                <w:bCs/>
                <w:sz w:val="18"/>
                <w:szCs w:val="18"/>
              </w:rPr>
              <w:t>2013501262</w:t>
            </w:r>
          </w:p>
          <w:p w:rsidR="004A27CA" w:rsidRPr="008C5358" w:rsidRDefault="004A27CA" w:rsidP="00D12D1E">
            <w:pPr>
              <w:jc w:val="left"/>
              <w:rPr>
                <w:bCs/>
                <w:sz w:val="18"/>
                <w:szCs w:val="18"/>
              </w:rPr>
            </w:pPr>
            <w:r w:rsidRPr="008C5358">
              <w:rPr>
                <w:rFonts w:hint="eastAsia"/>
                <w:bCs/>
                <w:sz w:val="18"/>
                <w:szCs w:val="18"/>
              </w:rPr>
              <w:t>杨素梅</w:t>
            </w:r>
            <w:r w:rsidRPr="008C5358">
              <w:rPr>
                <w:rFonts w:hint="eastAsia"/>
                <w:bCs/>
                <w:sz w:val="18"/>
                <w:szCs w:val="18"/>
              </w:rPr>
              <w:t>2013201228</w:t>
            </w:r>
          </w:p>
        </w:tc>
        <w:tc>
          <w:tcPr>
            <w:tcW w:w="1224" w:type="dxa"/>
            <w:vAlign w:val="center"/>
          </w:tcPr>
          <w:p w:rsidR="004A27CA" w:rsidRPr="008C5358" w:rsidRDefault="004A27CA" w:rsidP="00D12D1E">
            <w:pPr>
              <w:rPr>
                <w:bCs/>
                <w:sz w:val="18"/>
                <w:szCs w:val="18"/>
              </w:rPr>
            </w:pPr>
            <w:r w:rsidRPr="008C5358">
              <w:rPr>
                <w:rFonts w:hint="eastAsia"/>
                <w:bCs/>
                <w:sz w:val="18"/>
                <w:szCs w:val="18"/>
              </w:rPr>
              <w:t>18810991150</w:t>
            </w:r>
          </w:p>
        </w:tc>
        <w:tc>
          <w:tcPr>
            <w:tcW w:w="979" w:type="dxa"/>
            <w:vAlign w:val="center"/>
          </w:tcPr>
          <w:p w:rsidR="004A27CA" w:rsidRPr="00D12D1E" w:rsidRDefault="00235F20" w:rsidP="004A27CA">
            <w:pPr>
              <w:jc w:val="center"/>
              <w:rPr>
                <w:b/>
                <w:bCs/>
                <w:sz w:val="18"/>
                <w:szCs w:val="18"/>
              </w:rPr>
            </w:pPr>
            <w:r>
              <w:rPr>
                <w:rFonts w:hint="eastAsia"/>
                <w:b/>
                <w:bCs/>
                <w:sz w:val="18"/>
                <w:szCs w:val="18"/>
              </w:rPr>
              <w:t>80</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16</w:t>
            </w:r>
          </w:p>
        </w:tc>
        <w:tc>
          <w:tcPr>
            <w:tcW w:w="4638" w:type="dxa"/>
            <w:vAlign w:val="center"/>
          </w:tcPr>
          <w:p w:rsidR="004A27CA" w:rsidRPr="008C5358" w:rsidRDefault="004A27CA" w:rsidP="00D12D1E">
            <w:pPr>
              <w:jc w:val="left"/>
              <w:rPr>
                <w:bCs/>
                <w:sz w:val="18"/>
                <w:szCs w:val="18"/>
              </w:rPr>
            </w:pPr>
            <w:r w:rsidRPr="008C5358">
              <w:rPr>
                <w:rFonts w:hint="eastAsia"/>
                <w:bCs/>
                <w:sz w:val="18"/>
                <w:szCs w:val="18"/>
              </w:rPr>
              <w:t>大学生</w:t>
            </w:r>
            <w:r w:rsidRPr="008C5358">
              <w:rPr>
                <w:bCs/>
                <w:sz w:val="18"/>
                <w:szCs w:val="18"/>
              </w:rPr>
              <w:t>志愿服务法律保护</w:t>
            </w:r>
            <w:r w:rsidRPr="008C5358">
              <w:rPr>
                <w:rFonts w:hint="eastAsia"/>
                <w:bCs/>
                <w:sz w:val="18"/>
                <w:szCs w:val="18"/>
              </w:rPr>
              <w:t>机制的完善——</w:t>
            </w:r>
            <w:r w:rsidRPr="008C5358">
              <w:rPr>
                <w:bCs/>
                <w:sz w:val="18"/>
                <w:szCs w:val="18"/>
              </w:rPr>
              <w:t>以商演和支教</w:t>
            </w:r>
            <w:r w:rsidRPr="008C5358">
              <w:rPr>
                <w:rFonts w:hint="eastAsia"/>
                <w:bCs/>
                <w:sz w:val="18"/>
                <w:szCs w:val="18"/>
              </w:rPr>
              <w:t>志愿服务</w:t>
            </w:r>
            <w:r w:rsidRPr="008C5358">
              <w:rPr>
                <w:bCs/>
                <w:sz w:val="18"/>
                <w:szCs w:val="18"/>
              </w:rPr>
              <w:t>为例</w:t>
            </w:r>
          </w:p>
        </w:tc>
        <w:tc>
          <w:tcPr>
            <w:tcW w:w="1134" w:type="dxa"/>
            <w:vAlign w:val="center"/>
          </w:tcPr>
          <w:p w:rsidR="004A27CA" w:rsidRPr="008C5358" w:rsidRDefault="004A27CA" w:rsidP="00D12D1E">
            <w:pPr>
              <w:jc w:val="left"/>
              <w:rPr>
                <w:bCs/>
                <w:sz w:val="18"/>
                <w:szCs w:val="18"/>
              </w:rPr>
            </w:pPr>
            <w:r w:rsidRPr="008C5358">
              <w:rPr>
                <w:rFonts w:hint="eastAsia"/>
                <w:bCs/>
                <w:sz w:val="18"/>
                <w:szCs w:val="18"/>
              </w:rPr>
              <w:t>刘禹池</w:t>
            </w:r>
            <w:r w:rsidRPr="008C5358">
              <w:rPr>
                <w:rFonts w:hint="eastAsia"/>
                <w:bCs/>
                <w:sz w:val="18"/>
                <w:szCs w:val="18"/>
              </w:rPr>
              <w:t>2012201259</w:t>
            </w:r>
          </w:p>
        </w:tc>
        <w:tc>
          <w:tcPr>
            <w:tcW w:w="1132" w:type="dxa"/>
            <w:vAlign w:val="center"/>
          </w:tcPr>
          <w:p w:rsidR="004A27CA" w:rsidRPr="008C5358" w:rsidRDefault="004A27CA" w:rsidP="00D12D1E">
            <w:pPr>
              <w:rPr>
                <w:bCs/>
                <w:sz w:val="18"/>
                <w:szCs w:val="18"/>
              </w:rPr>
            </w:pPr>
            <w:r w:rsidRPr="008C5358">
              <w:rPr>
                <w:rFonts w:hint="eastAsia"/>
                <w:bCs/>
                <w:sz w:val="18"/>
                <w:szCs w:val="18"/>
              </w:rPr>
              <w:t>民商</w:t>
            </w:r>
            <w:r>
              <w:rPr>
                <w:rFonts w:hint="eastAsia"/>
                <w:sz w:val="18"/>
                <w:szCs w:val="18"/>
              </w:rPr>
              <w:t>经济法学院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rFonts w:hint="eastAsia"/>
                <w:bCs/>
                <w:sz w:val="18"/>
                <w:szCs w:val="18"/>
              </w:rPr>
              <w:t>金英杰</w:t>
            </w:r>
          </w:p>
        </w:tc>
        <w:tc>
          <w:tcPr>
            <w:tcW w:w="850" w:type="dxa"/>
            <w:vAlign w:val="center"/>
          </w:tcPr>
          <w:p w:rsidR="004A27CA" w:rsidRPr="008C5358" w:rsidRDefault="004A27CA" w:rsidP="00D12D1E">
            <w:pPr>
              <w:rPr>
                <w:bCs/>
                <w:sz w:val="18"/>
                <w:szCs w:val="18"/>
              </w:rPr>
            </w:pPr>
            <w:r w:rsidRPr="008C5358">
              <w:rPr>
                <w:rFonts w:hint="eastAsia"/>
                <w:bCs/>
                <w:sz w:val="18"/>
                <w:szCs w:val="18"/>
              </w:rPr>
              <w:t>副教授</w:t>
            </w:r>
          </w:p>
        </w:tc>
        <w:tc>
          <w:tcPr>
            <w:tcW w:w="1701" w:type="dxa"/>
            <w:vAlign w:val="center"/>
          </w:tcPr>
          <w:p w:rsidR="004A27CA" w:rsidRPr="008C5358" w:rsidRDefault="004A27CA" w:rsidP="00D12D1E">
            <w:pPr>
              <w:rPr>
                <w:bCs/>
                <w:sz w:val="18"/>
                <w:szCs w:val="18"/>
              </w:rPr>
            </w:pPr>
            <w:r w:rsidRPr="008C5358">
              <w:rPr>
                <w:rFonts w:hint="eastAsia"/>
                <w:bCs/>
                <w:sz w:val="18"/>
                <w:szCs w:val="18"/>
              </w:rPr>
              <w:t>姜雅楠</w:t>
            </w:r>
            <w:r w:rsidRPr="008C5358">
              <w:rPr>
                <w:rFonts w:hint="eastAsia"/>
                <w:bCs/>
                <w:sz w:val="18"/>
                <w:szCs w:val="18"/>
              </w:rPr>
              <w:t>2013201151</w:t>
            </w:r>
          </w:p>
          <w:p w:rsidR="004A27CA" w:rsidRPr="008C5358" w:rsidRDefault="004A27CA" w:rsidP="00D12D1E">
            <w:pPr>
              <w:rPr>
                <w:bCs/>
                <w:sz w:val="18"/>
                <w:szCs w:val="18"/>
              </w:rPr>
            </w:pPr>
            <w:r w:rsidRPr="008C5358">
              <w:rPr>
                <w:rFonts w:hint="eastAsia"/>
                <w:bCs/>
                <w:sz w:val="18"/>
                <w:szCs w:val="18"/>
              </w:rPr>
              <w:t>聂梦</w:t>
            </w:r>
            <w:r w:rsidRPr="008C5358">
              <w:rPr>
                <w:rFonts w:hint="eastAsia"/>
                <w:bCs/>
                <w:sz w:val="18"/>
                <w:szCs w:val="18"/>
              </w:rPr>
              <w:t>2013907041</w:t>
            </w:r>
          </w:p>
          <w:p w:rsidR="004A27CA" w:rsidRPr="008C5358" w:rsidRDefault="004A27CA" w:rsidP="00D12D1E">
            <w:pPr>
              <w:rPr>
                <w:bCs/>
                <w:sz w:val="18"/>
                <w:szCs w:val="18"/>
              </w:rPr>
            </w:pPr>
            <w:r w:rsidRPr="008C5358">
              <w:rPr>
                <w:rFonts w:hint="eastAsia"/>
                <w:bCs/>
                <w:sz w:val="18"/>
                <w:szCs w:val="18"/>
              </w:rPr>
              <w:t>俞沁</w:t>
            </w:r>
            <w:r w:rsidRPr="008C5358">
              <w:rPr>
                <w:rFonts w:hint="eastAsia"/>
                <w:bCs/>
                <w:sz w:val="18"/>
                <w:szCs w:val="18"/>
              </w:rPr>
              <w:t>2013201176</w:t>
            </w:r>
          </w:p>
        </w:tc>
        <w:tc>
          <w:tcPr>
            <w:tcW w:w="1224" w:type="dxa"/>
            <w:vAlign w:val="center"/>
          </w:tcPr>
          <w:p w:rsidR="004A27CA" w:rsidRPr="008C5358" w:rsidRDefault="004A27CA" w:rsidP="00D12D1E">
            <w:pPr>
              <w:rPr>
                <w:bCs/>
                <w:sz w:val="18"/>
                <w:szCs w:val="18"/>
              </w:rPr>
            </w:pPr>
            <w:r w:rsidRPr="008C5358">
              <w:rPr>
                <w:rFonts w:hint="eastAsia"/>
                <w:bCs/>
                <w:sz w:val="18"/>
                <w:szCs w:val="18"/>
              </w:rPr>
              <w:t>18629922209</w:t>
            </w:r>
          </w:p>
        </w:tc>
        <w:tc>
          <w:tcPr>
            <w:tcW w:w="979" w:type="dxa"/>
            <w:vAlign w:val="center"/>
          </w:tcPr>
          <w:p w:rsidR="004A27CA" w:rsidRPr="00D12D1E" w:rsidRDefault="00235F20" w:rsidP="004A27CA">
            <w:pPr>
              <w:jc w:val="center"/>
              <w:rPr>
                <w:b/>
                <w:bCs/>
                <w:sz w:val="18"/>
                <w:szCs w:val="18"/>
              </w:rPr>
            </w:pPr>
            <w:r>
              <w:rPr>
                <w:rFonts w:hint="eastAsia"/>
                <w:b/>
                <w:bCs/>
                <w:sz w:val="18"/>
                <w:szCs w:val="18"/>
              </w:rPr>
              <w:t>90</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17</w:t>
            </w:r>
          </w:p>
        </w:tc>
        <w:tc>
          <w:tcPr>
            <w:tcW w:w="4638" w:type="dxa"/>
            <w:vAlign w:val="center"/>
          </w:tcPr>
          <w:p w:rsidR="004A27CA" w:rsidRDefault="004A27CA" w:rsidP="00D12D1E">
            <w:pPr>
              <w:jc w:val="left"/>
              <w:rPr>
                <w:sz w:val="18"/>
                <w:szCs w:val="18"/>
              </w:rPr>
            </w:pPr>
            <w:r w:rsidRPr="00DE5526">
              <w:rPr>
                <w:rFonts w:hint="eastAsia"/>
                <w:sz w:val="18"/>
                <w:szCs w:val="18"/>
              </w:rPr>
              <w:t>模拟法庭竞赛的文化内涵建设——以北京市大学生模拟法庭竞赛为研究中心</w:t>
            </w:r>
          </w:p>
        </w:tc>
        <w:tc>
          <w:tcPr>
            <w:tcW w:w="1134" w:type="dxa"/>
            <w:vAlign w:val="center"/>
          </w:tcPr>
          <w:p w:rsidR="004A27CA" w:rsidRDefault="004A27CA" w:rsidP="00D12D1E">
            <w:pPr>
              <w:rPr>
                <w:sz w:val="18"/>
                <w:szCs w:val="18"/>
              </w:rPr>
            </w:pPr>
            <w:r>
              <w:rPr>
                <w:rFonts w:hint="eastAsia"/>
                <w:sz w:val="18"/>
                <w:szCs w:val="18"/>
              </w:rPr>
              <w:t>赵宇婷</w:t>
            </w:r>
          </w:p>
          <w:p w:rsidR="004A27CA" w:rsidRDefault="004A27CA" w:rsidP="00D12D1E">
            <w:pPr>
              <w:rPr>
                <w:sz w:val="18"/>
                <w:szCs w:val="18"/>
              </w:rPr>
            </w:pPr>
            <w:r>
              <w:rPr>
                <w:rFonts w:hint="eastAsia"/>
                <w:sz w:val="18"/>
                <w:szCs w:val="18"/>
              </w:rPr>
              <w:t>2013201195</w:t>
            </w:r>
          </w:p>
        </w:tc>
        <w:tc>
          <w:tcPr>
            <w:tcW w:w="1132" w:type="dxa"/>
            <w:vAlign w:val="center"/>
          </w:tcPr>
          <w:p w:rsidR="004A27CA" w:rsidRDefault="004A27CA" w:rsidP="00D12D1E">
            <w:pPr>
              <w:rPr>
                <w:sz w:val="18"/>
                <w:szCs w:val="18"/>
              </w:rPr>
            </w:pPr>
            <w:r>
              <w:rPr>
                <w:rFonts w:hint="eastAsia"/>
                <w:sz w:val="18"/>
                <w:szCs w:val="18"/>
              </w:rPr>
              <w:t>民商经济法学院</w:t>
            </w:r>
          </w:p>
        </w:tc>
        <w:tc>
          <w:tcPr>
            <w:tcW w:w="943" w:type="dxa"/>
            <w:vAlign w:val="center"/>
          </w:tcPr>
          <w:p w:rsidR="004A27CA" w:rsidRDefault="004A27CA" w:rsidP="00D12D1E">
            <w:pPr>
              <w:rPr>
                <w:sz w:val="18"/>
                <w:szCs w:val="18"/>
              </w:rPr>
            </w:pPr>
            <w:r>
              <w:rPr>
                <w:rFonts w:hint="eastAsia"/>
                <w:sz w:val="18"/>
                <w:szCs w:val="18"/>
              </w:rPr>
              <w:t>2014.11-2015.9</w:t>
            </w:r>
          </w:p>
        </w:tc>
        <w:tc>
          <w:tcPr>
            <w:tcW w:w="850" w:type="dxa"/>
            <w:vAlign w:val="center"/>
          </w:tcPr>
          <w:p w:rsidR="004A27CA" w:rsidRDefault="004A27CA" w:rsidP="00D12D1E">
            <w:pPr>
              <w:rPr>
                <w:sz w:val="18"/>
                <w:szCs w:val="18"/>
              </w:rPr>
            </w:pPr>
          </w:p>
        </w:tc>
        <w:tc>
          <w:tcPr>
            <w:tcW w:w="850" w:type="dxa"/>
            <w:vAlign w:val="center"/>
          </w:tcPr>
          <w:p w:rsidR="004A27CA" w:rsidRDefault="004A27CA" w:rsidP="00D12D1E">
            <w:pPr>
              <w:rPr>
                <w:sz w:val="18"/>
                <w:szCs w:val="18"/>
              </w:rPr>
            </w:pPr>
          </w:p>
        </w:tc>
        <w:tc>
          <w:tcPr>
            <w:tcW w:w="1701" w:type="dxa"/>
            <w:vAlign w:val="center"/>
          </w:tcPr>
          <w:p w:rsidR="004A27CA" w:rsidRDefault="004A27CA" w:rsidP="00D12D1E">
            <w:pPr>
              <w:jc w:val="left"/>
              <w:rPr>
                <w:sz w:val="18"/>
                <w:szCs w:val="18"/>
              </w:rPr>
            </w:pPr>
            <w:r>
              <w:rPr>
                <w:rFonts w:hint="eastAsia"/>
                <w:sz w:val="18"/>
                <w:szCs w:val="18"/>
              </w:rPr>
              <w:t>于欣民</w:t>
            </w:r>
            <w:r>
              <w:rPr>
                <w:rFonts w:hint="eastAsia"/>
                <w:sz w:val="18"/>
                <w:szCs w:val="18"/>
              </w:rPr>
              <w:t>2012501056</w:t>
            </w:r>
          </w:p>
          <w:p w:rsidR="004A27CA" w:rsidRDefault="004A27CA" w:rsidP="00D12D1E">
            <w:pPr>
              <w:jc w:val="left"/>
              <w:rPr>
                <w:sz w:val="18"/>
                <w:szCs w:val="18"/>
              </w:rPr>
            </w:pPr>
            <w:r>
              <w:rPr>
                <w:rFonts w:hint="eastAsia"/>
                <w:sz w:val="18"/>
                <w:szCs w:val="18"/>
              </w:rPr>
              <w:t>魏若竹</w:t>
            </w:r>
            <w:r>
              <w:rPr>
                <w:rFonts w:hint="eastAsia"/>
                <w:sz w:val="18"/>
                <w:szCs w:val="18"/>
              </w:rPr>
              <w:t>2013201349</w:t>
            </w:r>
          </w:p>
          <w:p w:rsidR="004A27CA" w:rsidRDefault="004A27CA" w:rsidP="00D12D1E">
            <w:pPr>
              <w:jc w:val="left"/>
              <w:rPr>
                <w:sz w:val="18"/>
                <w:szCs w:val="18"/>
              </w:rPr>
            </w:pPr>
            <w:r>
              <w:rPr>
                <w:rFonts w:hint="eastAsia"/>
                <w:sz w:val="18"/>
                <w:szCs w:val="18"/>
              </w:rPr>
              <w:t>郝文婕</w:t>
            </w:r>
            <w:r>
              <w:rPr>
                <w:rFonts w:hint="eastAsia"/>
                <w:sz w:val="18"/>
                <w:szCs w:val="18"/>
              </w:rPr>
              <w:t>2013405026</w:t>
            </w:r>
          </w:p>
          <w:p w:rsidR="004A27CA" w:rsidRDefault="004A27CA" w:rsidP="00D12D1E">
            <w:pPr>
              <w:rPr>
                <w:sz w:val="18"/>
                <w:szCs w:val="18"/>
              </w:rPr>
            </w:pPr>
            <w:r>
              <w:rPr>
                <w:rFonts w:hint="eastAsia"/>
                <w:sz w:val="18"/>
                <w:szCs w:val="18"/>
              </w:rPr>
              <w:t>欧凯斯</w:t>
            </w:r>
            <w:r>
              <w:rPr>
                <w:rFonts w:hint="eastAsia"/>
                <w:sz w:val="18"/>
                <w:szCs w:val="18"/>
              </w:rPr>
              <w:t>J201402132</w:t>
            </w:r>
          </w:p>
        </w:tc>
        <w:tc>
          <w:tcPr>
            <w:tcW w:w="1224" w:type="dxa"/>
            <w:vAlign w:val="center"/>
          </w:tcPr>
          <w:p w:rsidR="004A27CA" w:rsidRDefault="004A27CA" w:rsidP="00D12D1E">
            <w:pPr>
              <w:rPr>
                <w:sz w:val="18"/>
                <w:szCs w:val="18"/>
              </w:rPr>
            </w:pPr>
            <w:r>
              <w:rPr>
                <w:rFonts w:hint="eastAsia"/>
                <w:sz w:val="18"/>
                <w:szCs w:val="18"/>
              </w:rPr>
              <w:t>13260137227</w:t>
            </w:r>
          </w:p>
        </w:tc>
        <w:tc>
          <w:tcPr>
            <w:tcW w:w="979" w:type="dxa"/>
            <w:vAlign w:val="center"/>
          </w:tcPr>
          <w:p w:rsidR="004A27CA" w:rsidRPr="00D12D1E" w:rsidRDefault="00235F20" w:rsidP="004A27CA">
            <w:pPr>
              <w:jc w:val="center"/>
              <w:rPr>
                <w:b/>
                <w:sz w:val="18"/>
                <w:szCs w:val="18"/>
              </w:rPr>
            </w:pPr>
            <w:r>
              <w:rPr>
                <w:rFonts w:hint="eastAsia"/>
                <w:b/>
                <w:sz w:val="18"/>
                <w:szCs w:val="18"/>
              </w:rPr>
              <w:t>70</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18</w:t>
            </w:r>
          </w:p>
        </w:tc>
        <w:tc>
          <w:tcPr>
            <w:tcW w:w="4638" w:type="dxa"/>
            <w:vAlign w:val="center"/>
          </w:tcPr>
          <w:p w:rsidR="004A27CA" w:rsidRPr="008C5358" w:rsidRDefault="004A27CA" w:rsidP="00D12D1E">
            <w:pPr>
              <w:jc w:val="left"/>
              <w:rPr>
                <w:bCs/>
                <w:sz w:val="18"/>
                <w:szCs w:val="18"/>
              </w:rPr>
            </w:pPr>
            <w:r w:rsidRPr="008C5358">
              <w:rPr>
                <w:rFonts w:hint="eastAsia"/>
                <w:bCs/>
                <w:sz w:val="18"/>
                <w:szCs w:val="18"/>
              </w:rPr>
              <w:t>北京市地铁价格调整的合理性分析与建议——以沈阳、天津、上海地铁定价机制为参考</w:t>
            </w:r>
          </w:p>
        </w:tc>
        <w:tc>
          <w:tcPr>
            <w:tcW w:w="1134" w:type="dxa"/>
            <w:vAlign w:val="center"/>
          </w:tcPr>
          <w:p w:rsidR="004A27CA" w:rsidRPr="008C5358" w:rsidRDefault="004A27CA" w:rsidP="00D12D1E">
            <w:pPr>
              <w:jc w:val="left"/>
              <w:rPr>
                <w:bCs/>
                <w:sz w:val="18"/>
                <w:szCs w:val="18"/>
              </w:rPr>
            </w:pPr>
            <w:r w:rsidRPr="008C5358">
              <w:rPr>
                <w:rFonts w:hint="eastAsia"/>
                <w:bCs/>
                <w:sz w:val="18"/>
                <w:szCs w:val="18"/>
              </w:rPr>
              <w:t>付雅卓</w:t>
            </w:r>
            <w:r w:rsidRPr="008C5358">
              <w:rPr>
                <w:rFonts w:hint="eastAsia"/>
                <w:bCs/>
                <w:sz w:val="18"/>
                <w:szCs w:val="18"/>
              </w:rPr>
              <w:t>2012201216</w:t>
            </w:r>
          </w:p>
        </w:tc>
        <w:tc>
          <w:tcPr>
            <w:tcW w:w="1132" w:type="dxa"/>
            <w:vAlign w:val="center"/>
          </w:tcPr>
          <w:p w:rsidR="004A27CA" w:rsidRPr="008C5358" w:rsidRDefault="004A27CA" w:rsidP="00D12D1E">
            <w:pPr>
              <w:rPr>
                <w:bCs/>
                <w:sz w:val="18"/>
                <w:szCs w:val="18"/>
              </w:rPr>
            </w:pPr>
            <w:r w:rsidRPr="008C5358">
              <w:rPr>
                <w:rFonts w:hint="eastAsia"/>
                <w:bCs/>
                <w:sz w:val="18"/>
                <w:szCs w:val="18"/>
              </w:rPr>
              <w:t>民商</w:t>
            </w:r>
            <w:r>
              <w:rPr>
                <w:rFonts w:hint="eastAsia"/>
                <w:sz w:val="18"/>
                <w:szCs w:val="18"/>
              </w:rPr>
              <w:t>经济法学院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rFonts w:hint="eastAsia"/>
                <w:bCs/>
                <w:sz w:val="18"/>
                <w:szCs w:val="18"/>
              </w:rPr>
              <w:t>易军</w:t>
            </w:r>
          </w:p>
        </w:tc>
        <w:tc>
          <w:tcPr>
            <w:tcW w:w="850" w:type="dxa"/>
            <w:vAlign w:val="center"/>
          </w:tcPr>
          <w:p w:rsidR="004A27CA" w:rsidRPr="008C5358" w:rsidRDefault="004A27CA" w:rsidP="00D12D1E">
            <w:pPr>
              <w:rPr>
                <w:bCs/>
                <w:sz w:val="18"/>
                <w:szCs w:val="18"/>
              </w:rPr>
            </w:pPr>
            <w:r w:rsidRPr="008C5358">
              <w:rPr>
                <w:rFonts w:hint="eastAsia"/>
                <w:bCs/>
                <w:sz w:val="18"/>
                <w:szCs w:val="18"/>
              </w:rPr>
              <w:t>教授</w:t>
            </w:r>
          </w:p>
        </w:tc>
        <w:tc>
          <w:tcPr>
            <w:tcW w:w="1701" w:type="dxa"/>
            <w:vAlign w:val="center"/>
          </w:tcPr>
          <w:p w:rsidR="004A27CA" w:rsidRDefault="004A27CA" w:rsidP="00D12D1E">
            <w:pPr>
              <w:jc w:val="left"/>
              <w:rPr>
                <w:bCs/>
                <w:sz w:val="18"/>
                <w:szCs w:val="18"/>
              </w:rPr>
            </w:pPr>
            <w:r w:rsidRPr="008C5358">
              <w:rPr>
                <w:rFonts w:hint="eastAsia"/>
                <w:bCs/>
                <w:sz w:val="18"/>
                <w:szCs w:val="18"/>
              </w:rPr>
              <w:t>陈永帅</w:t>
            </w:r>
            <w:r>
              <w:rPr>
                <w:rFonts w:hint="eastAsia"/>
                <w:bCs/>
                <w:sz w:val="18"/>
                <w:szCs w:val="18"/>
              </w:rPr>
              <w:t>2</w:t>
            </w:r>
            <w:r w:rsidRPr="008C5358">
              <w:rPr>
                <w:bCs/>
                <w:sz w:val="18"/>
                <w:szCs w:val="18"/>
              </w:rPr>
              <w:t>012201061</w:t>
            </w:r>
            <w:r w:rsidRPr="008C5358">
              <w:rPr>
                <w:rFonts w:hint="eastAsia"/>
                <w:bCs/>
                <w:sz w:val="18"/>
                <w:szCs w:val="18"/>
              </w:rPr>
              <w:t>李晨静</w:t>
            </w:r>
            <w:r>
              <w:rPr>
                <w:rFonts w:hint="eastAsia"/>
                <w:bCs/>
                <w:sz w:val="18"/>
                <w:szCs w:val="18"/>
              </w:rPr>
              <w:t>2</w:t>
            </w:r>
            <w:r w:rsidRPr="008C5358">
              <w:rPr>
                <w:bCs/>
                <w:sz w:val="18"/>
                <w:szCs w:val="18"/>
              </w:rPr>
              <w:t>012201065</w:t>
            </w:r>
            <w:r w:rsidRPr="008C5358">
              <w:rPr>
                <w:rFonts w:hint="eastAsia"/>
                <w:bCs/>
                <w:sz w:val="18"/>
                <w:szCs w:val="18"/>
              </w:rPr>
              <w:t>王天然</w:t>
            </w:r>
            <w:r w:rsidRPr="008C5358">
              <w:rPr>
                <w:bCs/>
                <w:sz w:val="18"/>
                <w:szCs w:val="18"/>
              </w:rPr>
              <w:t>2013201207</w:t>
            </w:r>
          </w:p>
          <w:p w:rsidR="004A27CA" w:rsidRPr="008C5358" w:rsidRDefault="004A27CA" w:rsidP="00D12D1E">
            <w:pPr>
              <w:jc w:val="left"/>
              <w:rPr>
                <w:bCs/>
                <w:sz w:val="18"/>
                <w:szCs w:val="18"/>
              </w:rPr>
            </w:pPr>
            <w:r>
              <w:rPr>
                <w:rFonts w:hint="eastAsia"/>
                <w:bCs/>
                <w:sz w:val="18"/>
                <w:szCs w:val="18"/>
              </w:rPr>
              <w:t>贾玮</w:t>
            </w:r>
            <w:r>
              <w:rPr>
                <w:rFonts w:hint="eastAsia"/>
                <w:bCs/>
                <w:sz w:val="18"/>
                <w:szCs w:val="18"/>
              </w:rPr>
              <w:t>2012201301</w:t>
            </w:r>
          </w:p>
        </w:tc>
        <w:tc>
          <w:tcPr>
            <w:tcW w:w="1224" w:type="dxa"/>
            <w:vAlign w:val="center"/>
          </w:tcPr>
          <w:p w:rsidR="004A27CA" w:rsidRPr="008C5358" w:rsidRDefault="004A27CA" w:rsidP="00D12D1E">
            <w:pPr>
              <w:rPr>
                <w:bCs/>
                <w:sz w:val="18"/>
                <w:szCs w:val="18"/>
              </w:rPr>
            </w:pPr>
            <w:r w:rsidRPr="008C5358">
              <w:rPr>
                <w:rFonts w:hint="eastAsia"/>
                <w:bCs/>
                <w:sz w:val="18"/>
                <w:szCs w:val="18"/>
              </w:rPr>
              <w:t>18811410717</w:t>
            </w:r>
          </w:p>
        </w:tc>
        <w:tc>
          <w:tcPr>
            <w:tcW w:w="979" w:type="dxa"/>
            <w:vAlign w:val="center"/>
          </w:tcPr>
          <w:p w:rsidR="004A27CA" w:rsidRPr="00D12D1E" w:rsidRDefault="00AB2662" w:rsidP="004A27CA">
            <w:pPr>
              <w:jc w:val="center"/>
              <w:rPr>
                <w:b/>
                <w:bCs/>
                <w:sz w:val="18"/>
                <w:szCs w:val="18"/>
              </w:rPr>
            </w:pPr>
            <w:r>
              <w:rPr>
                <w:rFonts w:hint="eastAsia"/>
                <w:b/>
                <w:bCs/>
                <w:sz w:val="18"/>
                <w:szCs w:val="18"/>
              </w:rPr>
              <w:t>82</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19</w:t>
            </w:r>
          </w:p>
        </w:tc>
        <w:tc>
          <w:tcPr>
            <w:tcW w:w="4638" w:type="dxa"/>
            <w:vAlign w:val="center"/>
          </w:tcPr>
          <w:p w:rsidR="004A27CA" w:rsidRPr="008C5358" w:rsidRDefault="004A27CA" w:rsidP="00D12D1E">
            <w:pPr>
              <w:jc w:val="left"/>
              <w:rPr>
                <w:bCs/>
                <w:sz w:val="18"/>
                <w:szCs w:val="18"/>
              </w:rPr>
            </w:pPr>
            <w:r w:rsidRPr="008C5358">
              <w:rPr>
                <w:rFonts w:hint="eastAsia"/>
                <w:bCs/>
                <w:sz w:val="18"/>
                <w:szCs w:val="18"/>
              </w:rPr>
              <w:t>餐饮</w:t>
            </w:r>
            <w:r w:rsidRPr="008C5358">
              <w:rPr>
                <w:rFonts w:hint="eastAsia"/>
                <w:bCs/>
                <w:sz w:val="18"/>
                <w:szCs w:val="18"/>
              </w:rPr>
              <w:t>O2O</w:t>
            </w:r>
            <w:r w:rsidRPr="008C5358">
              <w:rPr>
                <w:rFonts w:hint="eastAsia"/>
                <w:bCs/>
                <w:sz w:val="18"/>
                <w:szCs w:val="18"/>
              </w:rPr>
              <w:t>模式下消费者权益保障的法律机制探索——以饿了么为例</w:t>
            </w:r>
          </w:p>
        </w:tc>
        <w:tc>
          <w:tcPr>
            <w:tcW w:w="1134" w:type="dxa"/>
            <w:vAlign w:val="center"/>
          </w:tcPr>
          <w:p w:rsidR="004A27CA" w:rsidRPr="008C5358" w:rsidRDefault="004A27CA" w:rsidP="00D12D1E">
            <w:pPr>
              <w:jc w:val="left"/>
              <w:rPr>
                <w:bCs/>
                <w:sz w:val="18"/>
                <w:szCs w:val="18"/>
              </w:rPr>
            </w:pPr>
            <w:r w:rsidRPr="008C5358">
              <w:rPr>
                <w:rFonts w:hint="eastAsia"/>
                <w:bCs/>
                <w:sz w:val="18"/>
                <w:szCs w:val="18"/>
              </w:rPr>
              <w:t>文可心</w:t>
            </w:r>
            <w:r w:rsidRPr="008C5358">
              <w:rPr>
                <w:rFonts w:hint="eastAsia"/>
                <w:bCs/>
                <w:sz w:val="18"/>
                <w:szCs w:val="18"/>
              </w:rPr>
              <w:t>2013301155</w:t>
            </w:r>
          </w:p>
        </w:tc>
        <w:tc>
          <w:tcPr>
            <w:tcW w:w="1132" w:type="dxa"/>
            <w:vAlign w:val="center"/>
          </w:tcPr>
          <w:p w:rsidR="004A27CA" w:rsidRPr="008C5358" w:rsidRDefault="004A27CA" w:rsidP="00D12D1E">
            <w:pPr>
              <w:rPr>
                <w:bCs/>
                <w:sz w:val="18"/>
                <w:szCs w:val="18"/>
              </w:rPr>
            </w:pPr>
            <w:r w:rsidRPr="008C5358">
              <w:rPr>
                <w:rFonts w:hint="eastAsia"/>
                <w:bCs/>
                <w:sz w:val="18"/>
                <w:szCs w:val="18"/>
              </w:rPr>
              <w:t>国际法学院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rFonts w:hint="eastAsia"/>
                <w:bCs/>
                <w:sz w:val="18"/>
                <w:szCs w:val="18"/>
              </w:rPr>
              <w:t>姚新华</w:t>
            </w:r>
          </w:p>
        </w:tc>
        <w:tc>
          <w:tcPr>
            <w:tcW w:w="850" w:type="dxa"/>
            <w:vAlign w:val="center"/>
          </w:tcPr>
          <w:p w:rsidR="004A27CA" w:rsidRPr="008C5358" w:rsidRDefault="004A27CA" w:rsidP="00D12D1E">
            <w:pPr>
              <w:rPr>
                <w:bCs/>
                <w:sz w:val="18"/>
                <w:szCs w:val="18"/>
              </w:rPr>
            </w:pPr>
            <w:r w:rsidRPr="008C5358">
              <w:rPr>
                <w:rFonts w:hint="eastAsia"/>
                <w:bCs/>
                <w:sz w:val="18"/>
                <w:szCs w:val="18"/>
              </w:rPr>
              <w:t>教授</w:t>
            </w:r>
          </w:p>
        </w:tc>
        <w:tc>
          <w:tcPr>
            <w:tcW w:w="1701" w:type="dxa"/>
            <w:vAlign w:val="center"/>
          </w:tcPr>
          <w:p w:rsidR="004A27CA" w:rsidRPr="008C5358" w:rsidRDefault="004A27CA" w:rsidP="00D12D1E">
            <w:pPr>
              <w:jc w:val="left"/>
              <w:rPr>
                <w:bCs/>
                <w:sz w:val="18"/>
                <w:szCs w:val="18"/>
              </w:rPr>
            </w:pPr>
            <w:r w:rsidRPr="008C5358">
              <w:rPr>
                <w:rFonts w:hint="eastAsia"/>
                <w:bCs/>
                <w:sz w:val="18"/>
                <w:szCs w:val="18"/>
              </w:rPr>
              <w:t>吴紫怡</w:t>
            </w:r>
            <w:r w:rsidRPr="008C5358">
              <w:rPr>
                <w:rFonts w:hint="eastAsia"/>
                <w:bCs/>
                <w:sz w:val="18"/>
                <w:szCs w:val="18"/>
              </w:rPr>
              <w:t>2013301154</w:t>
            </w:r>
          </w:p>
          <w:p w:rsidR="004A27CA" w:rsidRPr="008C5358" w:rsidRDefault="004A27CA" w:rsidP="00D12D1E">
            <w:pPr>
              <w:jc w:val="left"/>
              <w:rPr>
                <w:bCs/>
                <w:sz w:val="18"/>
                <w:szCs w:val="18"/>
              </w:rPr>
            </w:pPr>
            <w:r w:rsidRPr="008C5358">
              <w:rPr>
                <w:rFonts w:hint="eastAsia"/>
                <w:bCs/>
                <w:sz w:val="18"/>
                <w:szCs w:val="18"/>
              </w:rPr>
              <w:t>吕琳</w:t>
            </w:r>
            <w:r w:rsidRPr="008C5358">
              <w:rPr>
                <w:rFonts w:hint="eastAsia"/>
                <w:bCs/>
                <w:sz w:val="18"/>
                <w:szCs w:val="18"/>
              </w:rPr>
              <w:t>2013301156</w:t>
            </w:r>
          </w:p>
          <w:p w:rsidR="004A27CA" w:rsidRPr="008C5358" w:rsidRDefault="004A27CA" w:rsidP="00D12D1E">
            <w:pPr>
              <w:jc w:val="left"/>
              <w:rPr>
                <w:bCs/>
                <w:sz w:val="18"/>
                <w:szCs w:val="18"/>
              </w:rPr>
            </w:pPr>
            <w:r w:rsidRPr="008C5358">
              <w:rPr>
                <w:rFonts w:hint="eastAsia"/>
                <w:bCs/>
                <w:sz w:val="18"/>
                <w:szCs w:val="18"/>
              </w:rPr>
              <w:t>赵晨月</w:t>
            </w:r>
            <w:r>
              <w:rPr>
                <w:rFonts w:hint="eastAsia"/>
                <w:bCs/>
                <w:sz w:val="18"/>
                <w:szCs w:val="18"/>
              </w:rPr>
              <w:t>2</w:t>
            </w:r>
            <w:r w:rsidRPr="008C5358">
              <w:rPr>
                <w:rFonts w:hint="eastAsia"/>
                <w:bCs/>
                <w:sz w:val="18"/>
                <w:szCs w:val="18"/>
              </w:rPr>
              <w:t>013301158</w:t>
            </w:r>
          </w:p>
          <w:p w:rsidR="004A27CA" w:rsidRPr="008C5358" w:rsidRDefault="004A27CA" w:rsidP="00D12D1E">
            <w:pPr>
              <w:jc w:val="left"/>
              <w:rPr>
                <w:bCs/>
                <w:sz w:val="18"/>
                <w:szCs w:val="18"/>
              </w:rPr>
            </w:pPr>
            <w:r w:rsidRPr="008C5358">
              <w:rPr>
                <w:rFonts w:hint="eastAsia"/>
                <w:bCs/>
                <w:sz w:val="18"/>
                <w:szCs w:val="18"/>
              </w:rPr>
              <w:t>姜鹏飞</w:t>
            </w:r>
            <w:r w:rsidRPr="008C5358">
              <w:rPr>
                <w:rFonts w:hint="eastAsia"/>
                <w:bCs/>
                <w:sz w:val="18"/>
                <w:szCs w:val="18"/>
              </w:rPr>
              <w:t>2013301246</w:t>
            </w:r>
          </w:p>
        </w:tc>
        <w:tc>
          <w:tcPr>
            <w:tcW w:w="1224" w:type="dxa"/>
            <w:vAlign w:val="center"/>
          </w:tcPr>
          <w:p w:rsidR="004A27CA" w:rsidRPr="008C5358" w:rsidRDefault="004A27CA" w:rsidP="00D12D1E">
            <w:pPr>
              <w:rPr>
                <w:bCs/>
                <w:sz w:val="18"/>
                <w:szCs w:val="18"/>
              </w:rPr>
            </w:pPr>
            <w:r w:rsidRPr="008C5358">
              <w:rPr>
                <w:rFonts w:hint="eastAsia"/>
                <w:bCs/>
                <w:sz w:val="18"/>
                <w:szCs w:val="18"/>
              </w:rPr>
              <w:t>13269670378</w:t>
            </w:r>
          </w:p>
        </w:tc>
        <w:tc>
          <w:tcPr>
            <w:tcW w:w="979" w:type="dxa"/>
            <w:vAlign w:val="center"/>
          </w:tcPr>
          <w:p w:rsidR="004A27CA" w:rsidRPr="00D12D1E" w:rsidRDefault="00D12D1E" w:rsidP="004A27CA">
            <w:pPr>
              <w:jc w:val="center"/>
              <w:rPr>
                <w:b/>
                <w:bCs/>
                <w:sz w:val="18"/>
                <w:szCs w:val="18"/>
              </w:rPr>
            </w:pPr>
            <w:r>
              <w:rPr>
                <w:rFonts w:hint="eastAsia"/>
                <w:b/>
                <w:bCs/>
                <w:sz w:val="18"/>
                <w:szCs w:val="18"/>
              </w:rPr>
              <w:t>83</w:t>
            </w:r>
          </w:p>
        </w:tc>
      </w:tr>
      <w:tr w:rsidR="004A27CA" w:rsidTr="004A27CA">
        <w:trPr>
          <w:trHeight w:val="274"/>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20</w:t>
            </w:r>
          </w:p>
        </w:tc>
        <w:tc>
          <w:tcPr>
            <w:tcW w:w="4638" w:type="dxa"/>
            <w:vAlign w:val="center"/>
          </w:tcPr>
          <w:p w:rsidR="004A27CA" w:rsidRPr="008C5358" w:rsidRDefault="004A27CA" w:rsidP="00D12D1E">
            <w:pPr>
              <w:jc w:val="left"/>
              <w:rPr>
                <w:bCs/>
                <w:sz w:val="18"/>
                <w:szCs w:val="18"/>
              </w:rPr>
            </w:pPr>
            <w:r w:rsidRPr="008C5358">
              <w:rPr>
                <w:rFonts w:hint="eastAsia"/>
                <w:bCs/>
                <w:sz w:val="18"/>
                <w:szCs w:val="18"/>
              </w:rPr>
              <w:t>大数据时代网络侵犯个人信息的现状调查与对策分析——以京沪穗深四地为样本的实证研究</w:t>
            </w:r>
          </w:p>
        </w:tc>
        <w:tc>
          <w:tcPr>
            <w:tcW w:w="1134" w:type="dxa"/>
            <w:vAlign w:val="center"/>
          </w:tcPr>
          <w:p w:rsidR="004A27CA" w:rsidRPr="008C5358" w:rsidRDefault="004A27CA" w:rsidP="00D12D1E">
            <w:pPr>
              <w:jc w:val="left"/>
              <w:rPr>
                <w:bCs/>
                <w:sz w:val="18"/>
                <w:szCs w:val="18"/>
              </w:rPr>
            </w:pPr>
            <w:r w:rsidRPr="008C5358">
              <w:rPr>
                <w:rFonts w:hint="eastAsia"/>
                <w:bCs/>
                <w:sz w:val="18"/>
                <w:szCs w:val="18"/>
              </w:rPr>
              <w:t>蔡泽桐</w:t>
            </w:r>
            <w:r w:rsidRPr="008C5358">
              <w:rPr>
                <w:rFonts w:hint="eastAsia"/>
                <w:bCs/>
                <w:sz w:val="18"/>
                <w:szCs w:val="18"/>
              </w:rPr>
              <w:t>2012301018</w:t>
            </w:r>
          </w:p>
        </w:tc>
        <w:tc>
          <w:tcPr>
            <w:tcW w:w="1132" w:type="dxa"/>
            <w:vAlign w:val="center"/>
          </w:tcPr>
          <w:p w:rsidR="004A27CA" w:rsidRPr="008C5358" w:rsidRDefault="004A27CA" w:rsidP="00D12D1E">
            <w:pPr>
              <w:rPr>
                <w:bCs/>
                <w:sz w:val="18"/>
                <w:szCs w:val="18"/>
              </w:rPr>
            </w:pPr>
            <w:r w:rsidRPr="008C5358">
              <w:rPr>
                <w:rFonts w:hint="eastAsia"/>
                <w:bCs/>
                <w:sz w:val="18"/>
                <w:szCs w:val="18"/>
              </w:rPr>
              <w:t>国际法学院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rFonts w:hint="eastAsia"/>
                <w:bCs/>
                <w:sz w:val="18"/>
                <w:szCs w:val="18"/>
              </w:rPr>
              <w:t>于冲</w:t>
            </w:r>
          </w:p>
        </w:tc>
        <w:tc>
          <w:tcPr>
            <w:tcW w:w="850" w:type="dxa"/>
            <w:vAlign w:val="center"/>
          </w:tcPr>
          <w:p w:rsidR="004A27CA" w:rsidRPr="008C5358" w:rsidRDefault="004A27CA" w:rsidP="00D12D1E">
            <w:pPr>
              <w:rPr>
                <w:bCs/>
                <w:sz w:val="18"/>
                <w:szCs w:val="18"/>
              </w:rPr>
            </w:pPr>
            <w:r w:rsidRPr="008C5358">
              <w:rPr>
                <w:rFonts w:hint="eastAsia"/>
                <w:bCs/>
                <w:sz w:val="18"/>
                <w:szCs w:val="18"/>
              </w:rPr>
              <w:t>讲师</w:t>
            </w:r>
          </w:p>
        </w:tc>
        <w:tc>
          <w:tcPr>
            <w:tcW w:w="1701" w:type="dxa"/>
            <w:vAlign w:val="center"/>
          </w:tcPr>
          <w:p w:rsidR="004A27CA" w:rsidRPr="008C5358" w:rsidRDefault="004A27CA" w:rsidP="00D12D1E">
            <w:pPr>
              <w:rPr>
                <w:bCs/>
                <w:sz w:val="18"/>
                <w:szCs w:val="18"/>
              </w:rPr>
            </w:pPr>
            <w:r w:rsidRPr="008C5358">
              <w:rPr>
                <w:rFonts w:hint="eastAsia"/>
                <w:bCs/>
                <w:sz w:val="18"/>
                <w:szCs w:val="18"/>
              </w:rPr>
              <w:t>张勇虎</w:t>
            </w:r>
            <w:r w:rsidRPr="008C5358">
              <w:rPr>
                <w:rFonts w:hint="eastAsia"/>
                <w:bCs/>
                <w:sz w:val="18"/>
                <w:szCs w:val="18"/>
              </w:rPr>
              <w:t>2012501239</w:t>
            </w:r>
          </w:p>
          <w:p w:rsidR="004A27CA" w:rsidRPr="008C5358" w:rsidRDefault="004A27CA" w:rsidP="00D12D1E">
            <w:pPr>
              <w:rPr>
                <w:bCs/>
                <w:sz w:val="18"/>
                <w:szCs w:val="18"/>
              </w:rPr>
            </w:pPr>
            <w:r w:rsidRPr="008C5358">
              <w:rPr>
                <w:rFonts w:hint="eastAsia"/>
                <w:bCs/>
                <w:sz w:val="18"/>
                <w:szCs w:val="18"/>
              </w:rPr>
              <w:t>姚蕾</w:t>
            </w:r>
            <w:r w:rsidRPr="008C5358">
              <w:rPr>
                <w:rFonts w:hint="eastAsia"/>
                <w:bCs/>
                <w:sz w:val="18"/>
                <w:szCs w:val="18"/>
              </w:rPr>
              <w:t>2012301021</w:t>
            </w:r>
          </w:p>
          <w:p w:rsidR="004A27CA" w:rsidRPr="008C5358" w:rsidRDefault="004A27CA" w:rsidP="00D12D1E">
            <w:pPr>
              <w:rPr>
                <w:bCs/>
                <w:sz w:val="18"/>
                <w:szCs w:val="18"/>
              </w:rPr>
            </w:pPr>
            <w:r w:rsidRPr="008C5358">
              <w:rPr>
                <w:rFonts w:hint="eastAsia"/>
                <w:bCs/>
                <w:sz w:val="18"/>
                <w:szCs w:val="18"/>
              </w:rPr>
              <w:t>宋洋</w:t>
            </w:r>
            <w:r w:rsidRPr="008C5358">
              <w:rPr>
                <w:rFonts w:hint="eastAsia"/>
                <w:bCs/>
                <w:sz w:val="18"/>
                <w:szCs w:val="18"/>
              </w:rPr>
              <w:t>2013907032</w:t>
            </w:r>
          </w:p>
          <w:p w:rsidR="004A27CA" w:rsidRPr="008C5358" w:rsidRDefault="004A27CA" w:rsidP="00D12D1E">
            <w:pPr>
              <w:rPr>
                <w:bCs/>
                <w:sz w:val="18"/>
                <w:szCs w:val="18"/>
              </w:rPr>
            </w:pPr>
            <w:r w:rsidRPr="008C5358">
              <w:rPr>
                <w:rFonts w:hint="eastAsia"/>
                <w:bCs/>
                <w:sz w:val="18"/>
                <w:szCs w:val="18"/>
              </w:rPr>
              <w:lastRenderedPageBreak/>
              <w:t>邢怀予</w:t>
            </w:r>
            <w:r w:rsidRPr="008C5358">
              <w:rPr>
                <w:rFonts w:hint="eastAsia"/>
                <w:bCs/>
                <w:sz w:val="18"/>
                <w:szCs w:val="18"/>
              </w:rPr>
              <w:t>2014501293</w:t>
            </w:r>
          </w:p>
        </w:tc>
        <w:tc>
          <w:tcPr>
            <w:tcW w:w="1224" w:type="dxa"/>
            <w:vAlign w:val="center"/>
          </w:tcPr>
          <w:p w:rsidR="004A27CA" w:rsidRPr="008C5358" w:rsidRDefault="004A27CA" w:rsidP="00D12D1E">
            <w:pPr>
              <w:rPr>
                <w:bCs/>
                <w:sz w:val="18"/>
                <w:szCs w:val="18"/>
              </w:rPr>
            </w:pPr>
            <w:r w:rsidRPr="008C5358">
              <w:rPr>
                <w:rFonts w:hint="eastAsia"/>
                <w:bCs/>
                <w:sz w:val="18"/>
                <w:szCs w:val="18"/>
              </w:rPr>
              <w:lastRenderedPageBreak/>
              <w:t>18800199308</w:t>
            </w:r>
          </w:p>
        </w:tc>
        <w:tc>
          <w:tcPr>
            <w:tcW w:w="979" w:type="dxa"/>
            <w:vAlign w:val="center"/>
          </w:tcPr>
          <w:p w:rsidR="004A27CA" w:rsidRPr="00D12D1E" w:rsidRDefault="00D12D1E" w:rsidP="004A27CA">
            <w:pPr>
              <w:jc w:val="center"/>
              <w:rPr>
                <w:b/>
                <w:bCs/>
                <w:sz w:val="18"/>
                <w:szCs w:val="18"/>
              </w:rPr>
            </w:pPr>
            <w:r>
              <w:rPr>
                <w:rFonts w:hint="eastAsia"/>
                <w:b/>
                <w:bCs/>
                <w:sz w:val="18"/>
                <w:szCs w:val="18"/>
              </w:rPr>
              <w:t>83</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21</w:t>
            </w:r>
          </w:p>
        </w:tc>
        <w:tc>
          <w:tcPr>
            <w:tcW w:w="4638" w:type="dxa"/>
            <w:vAlign w:val="center"/>
          </w:tcPr>
          <w:p w:rsidR="004A27CA" w:rsidRPr="008C5358" w:rsidRDefault="004A27CA" w:rsidP="00D12D1E">
            <w:pPr>
              <w:jc w:val="left"/>
              <w:rPr>
                <w:bCs/>
                <w:sz w:val="18"/>
                <w:szCs w:val="18"/>
              </w:rPr>
            </w:pPr>
            <w:r w:rsidRPr="008C5358">
              <w:rPr>
                <w:rFonts w:hint="eastAsia"/>
                <w:bCs/>
                <w:sz w:val="18"/>
                <w:szCs w:val="18"/>
              </w:rPr>
              <w:t>昌平私家车出租车队的经营模式探究及规范化治理</w:t>
            </w:r>
          </w:p>
        </w:tc>
        <w:tc>
          <w:tcPr>
            <w:tcW w:w="1134" w:type="dxa"/>
            <w:vAlign w:val="center"/>
          </w:tcPr>
          <w:p w:rsidR="004A27CA" w:rsidRPr="008C5358" w:rsidRDefault="004A27CA" w:rsidP="00D12D1E">
            <w:pPr>
              <w:jc w:val="left"/>
              <w:rPr>
                <w:bCs/>
                <w:sz w:val="18"/>
                <w:szCs w:val="18"/>
              </w:rPr>
            </w:pPr>
            <w:r w:rsidRPr="008C5358">
              <w:rPr>
                <w:bCs/>
                <w:sz w:val="18"/>
                <w:szCs w:val="18"/>
              </w:rPr>
              <w:t>侯泽龙</w:t>
            </w:r>
            <w:r w:rsidRPr="008C5358">
              <w:rPr>
                <w:rFonts w:hint="eastAsia"/>
                <w:bCs/>
                <w:sz w:val="18"/>
                <w:szCs w:val="18"/>
              </w:rPr>
              <w:t>2013301291</w:t>
            </w:r>
          </w:p>
        </w:tc>
        <w:tc>
          <w:tcPr>
            <w:tcW w:w="1132" w:type="dxa"/>
            <w:vAlign w:val="center"/>
          </w:tcPr>
          <w:p w:rsidR="004A27CA" w:rsidRPr="008C5358" w:rsidRDefault="004A27CA" w:rsidP="00D12D1E">
            <w:pPr>
              <w:rPr>
                <w:bCs/>
                <w:sz w:val="18"/>
                <w:szCs w:val="18"/>
              </w:rPr>
            </w:pPr>
            <w:r w:rsidRPr="008C5358">
              <w:rPr>
                <w:bCs/>
                <w:sz w:val="18"/>
                <w:szCs w:val="18"/>
              </w:rPr>
              <w:t>国际法学院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bCs/>
                <w:sz w:val="18"/>
                <w:szCs w:val="18"/>
              </w:rPr>
              <w:t>孙忠群</w:t>
            </w:r>
          </w:p>
        </w:tc>
        <w:tc>
          <w:tcPr>
            <w:tcW w:w="850" w:type="dxa"/>
            <w:vAlign w:val="center"/>
          </w:tcPr>
          <w:p w:rsidR="004A27CA" w:rsidRPr="008C5358" w:rsidRDefault="004A27CA" w:rsidP="00D12D1E">
            <w:pPr>
              <w:rPr>
                <w:bCs/>
                <w:sz w:val="18"/>
                <w:szCs w:val="18"/>
              </w:rPr>
            </w:pPr>
            <w:r w:rsidRPr="008C5358">
              <w:rPr>
                <w:bCs/>
                <w:sz w:val="18"/>
                <w:szCs w:val="18"/>
              </w:rPr>
              <w:t>教授</w:t>
            </w:r>
          </w:p>
        </w:tc>
        <w:tc>
          <w:tcPr>
            <w:tcW w:w="1701" w:type="dxa"/>
            <w:vAlign w:val="center"/>
          </w:tcPr>
          <w:p w:rsidR="004A27CA" w:rsidRPr="008C5358" w:rsidRDefault="004A27CA" w:rsidP="00D12D1E">
            <w:pPr>
              <w:rPr>
                <w:bCs/>
                <w:sz w:val="18"/>
                <w:szCs w:val="18"/>
              </w:rPr>
            </w:pPr>
            <w:r w:rsidRPr="008C5358">
              <w:rPr>
                <w:bCs/>
                <w:sz w:val="18"/>
                <w:szCs w:val="18"/>
              </w:rPr>
              <w:t>赛福星</w:t>
            </w:r>
            <w:r w:rsidRPr="008C5358">
              <w:rPr>
                <w:rFonts w:hint="eastAsia"/>
                <w:bCs/>
                <w:sz w:val="18"/>
                <w:szCs w:val="18"/>
              </w:rPr>
              <w:t>2013501142</w:t>
            </w:r>
          </w:p>
          <w:p w:rsidR="004A27CA" w:rsidRPr="008C5358" w:rsidRDefault="004A27CA" w:rsidP="00D12D1E">
            <w:pPr>
              <w:rPr>
                <w:bCs/>
                <w:sz w:val="18"/>
                <w:szCs w:val="18"/>
              </w:rPr>
            </w:pPr>
            <w:r w:rsidRPr="008C5358">
              <w:rPr>
                <w:rFonts w:hint="eastAsia"/>
                <w:bCs/>
                <w:sz w:val="18"/>
                <w:szCs w:val="18"/>
              </w:rPr>
              <w:t>巩文竹</w:t>
            </w:r>
            <w:r w:rsidRPr="008C5358">
              <w:rPr>
                <w:rFonts w:hint="eastAsia"/>
                <w:bCs/>
                <w:sz w:val="18"/>
                <w:szCs w:val="18"/>
              </w:rPr>
              <w:t>2013713029</w:t>
            </w:r>
          </w:p>
          <w:p w:rsidR="004A27CA" w:rsidRPr="008C5358" w:rsidRDefault="004A27CA" w:rsidP="00D12D1E">
            <w:pPr>
              <w:rPr>
                <w:bCs/>
                <w:sz w:val="18"/>
                <w:szCs w:val="18"/>
              </w:rPr>
            </w:pPr>
            <w:r w:rsidRPr="008C5358">
              <w:rPr>
                <w:rFonts w:hint="eastAsia"/>
                <w:bCs/>
                <w:sz w:val="18"/>
                <w:szCs w:val="18"/>
              </w:rPr>
              <w:t>付姝菊</w:t>
            </w:r>
            <w:r w:rsidRPr="008C5358">
              <w:rPr>
                <w:bCs/>
                <w:sz w:val="18"/>
                <w:szCs w:val="18"/>
              </w:rPr>
              <w:t>2013811102</w:t>
            </w:r>
          </w:p>
        </w:tc>
        <w:tc>
          <w:tcPr>
            <w:tcW w:w="1224" w:type="dxa"/>
            <w:vAlign w:val="center"/>
          </w:tcPr>
          <w:p w:rsidR="004A27CA" w:rsidRPr="008C5358" w:rsidRDefault="004A27CA" w:rsidP="00D12D1E">
            <w:pPr>
              <w:rPr>
                <w:bCs/>
                <w:sz w:val="18"/>
                <w:szCs w:val="18"/>
              </w:rPr>
            </w:pPr>
            <w:r w:rsidRPr="008C5358">
              <w:rPr>
                <w:rFonts w:hint="eastAsia"/>
                <w:bCs/>
                <w:sz w:val="18"/>
                <w:szCs w:val="18"/>
              </w:rPr>
              <w:t>18310827133</w:t>
            </w:r>
          </w:p>
        </w:tc>
        <w:tc>
          <w:tcPr>
            <w:tcW w:w="979" w:type="dxa"/>
            <w:vAlign w:val="center"/>
          </w:tcPr>
          <w:p w:rsidR="004A27CA" w:rsidRPr="00D12D1E" w:rsidRDefault="00235F20" w:rsidP="004A27CA">
            <w:pPr>
              <w:jc w:val="center"/>
              <w:rPr>
                <w:b/>
                <w:bCs/>
                <w:sz w:val="18"/>
                <w:szCs w:val="18"/>
              </w:rPr>
            </w:pPr>
            <w:r>
              <w:rPr>
                <w:rFonts w:hint="eastAsia"/>
                <w:b/>
                <w:bCs/>
                <w:sz w:val="18"/>
                <w:szCs w:val="18"/>
              </w:rPr>
              <w:t>83</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22</w:t>
            </w:r>
          </w:p>
        </w:tc>
        <w:tc>
          <w:tcPr>
            <w:tcW w:w="4638" w:type="dxa"/>
            <w:vAlign w:val="center"/>
          </w:tcPr>
          <w:p w:rsidR="004A27CA" w:rsidRPr="008C5358" w:rsidRDefault="004A27CA" w:rsidP="00D12D1E">
            <w:pPr>
              <w:jc w:val="left"/>
              <w:rPr>
                <w:bCs/>
                <w:sz w:val="18"/>
                <w:szCs w:val="18"/>
              </w:rPr>
            </w:pPr>
            <w:r w:rsidRPr="008C5358">
              <w:rPr>
                <w:rFonts w:hint="eastAsia"/>
                <w:bCs/>
                <w:sz w:val="18"/>
                <w:szCs w:val="18"/>
              </w:rPr>
              <w:t>法律类微信公众号发展状况实证分析</w:t>
            </w:r>
          </w:p>
        </w:tc>
        <w:tc>
          <w:tcPr>
            <w:tcW w:w="1134" w:type="dxa"/>
            <w:vAlign w:val="center"/>
          </w:tcPr>
          <w:p w:rsidR="004A27CA" w:rsidRPr="008C5358" w:rsidRDefault="004A27CA" w:rsidP="00D12D1E">
            <w:pPr>
              <w:jc w:val="left"/>
              <w:rPr>
                <w:bCs/>
                <w:sz w:val="18"/>
                <w:szCs w:val="18"/>
              </w:rPr>
            </w:pPr>
            <w:r w:rsidRPr="008C5358">
              <w:rPr>
                <w:rFonts w:hint="eastAsia"/>
                <w:bCs/>
                <w:sz w:val="18"/>
                <w:szCs w:val="18"/>
              </w:rPr>
              <w:t>刘博雅</w:t>
            </w:r>
            <w:r w:rsidRPr="008C5358">
              <w:rPr>
                <w:rFonts w:hint="eastAsia"/>
                <w:bCs/>
                <w:sz w:val="18"/>
                <w:szCs w:val="18"/>
              </w:rPr>
              <w:t>2012301019</w:t>
            </w:r>
          </w:p>
        </w:tc>
        <w:tc>
          <w:tcPr>
            <w:tcW w:w="1132" w:type="dxa"/>
            <w:vAlign w:val="center"/>
          </w:tcPr>
          <w:p w:rsidR="004A27CA" w:rsidRPr="008C5358" w:rsidRDefault="004A27CA" w:rsidP="00D12D1E">
            <w:pPr>
              <w:rPr>
                <w:bCs/>
                <w:sz w:val="18"/>
                <w:szCs w:val="18"/>
              </w:rPr>
            </w:pPr>
            <w:r w:rsidRPr="008C5358">
              <w:rPr>
                <w:rFonts w:hint="eastAsia"/>
                <w:bCs/>
                <w:sz w:val="18"/>
                <w:szCs w:val="18"/>
              </w:rPr>
              <w:t>国际法学院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rFonts w:hint="eastAsia"/>
                <w:bCs/>
                <w:sz w:val="18"/>
                <w:szCs w:val="18"/>
              </w:rPr>
              <w:t>袁钢</w:t>
            </w:r>
          </w:p>
        </w:tc>
        <w:tc>
          <w:tcPr>
            <w:tcW w:w="850" w:type="dxa"/>
            <w:vAlign w:val="center"/>
          </w:tcPr>
          <w:p w:rsidR="004A27CA" w:rsidRPr="008C5358" w:rsidRDefault="004A27CA" w:rsidP="00D12D1E">
            <w:pPr>
              <w:rPr>
                <w:bCs/>
                <w:sz w:val="18"/>
                <w:szCs w:val="18"/>
              </w:rPr>
            </w:pPr>
            <w:r w:rsidRPr="008C5358">
              <w:rPr>
                <w:rFonts w:hint="eastAsia"/>
                <w:bCs/>
                <w:sz w:val="18"/>
                <w:szCs w:val="18"/>
              </w:rPr>
              <w:t>副教授</w:t>
            </w:r>
          </w:p>
        </w:tc>
        <w:tc>
          <w:tcPr>
            <w:tcW w:w="1701" w:type="dxa"/>
            <w:vAlign w:val="center"/>
          </w:tcPr>
          <w:p w:rsidR="004A27CA" w:rsidRPr="008C5358" w:rsidRDefault="004A27CA" w:rsidP="00D12D1E">
            <w:pPr>
              <w:rPr>
                <w:bCs/>
                <w:sz w:val="18"/>
                <w:szCs w:val="18"/>
              </w:rPr>
            </w:pPr>
            <w:r w:rsidRPr="008C5358">
              <w:rPr>
                <w:rFonts w:hint="eastAsia"/>
                <w:bCs/>
                <w:sz w:val="18"/>
                <w:szCs w:val="18"/>
              </w:rPr>
              <w:t>张文瑾</w:t>
            </w:r>
            <w:r w:rsidRPr="008C5358">
              <w:rPr>
                <w:bCs/>
                <w:sz w:val="18"/>
                <w:szCs w:val="18"/>
              </w:rPr>
              <w:t>2012301020</w:t>
            </w:r>
          </w:p>
          <w:p w:rsidR="004A27CA" w:rsidRPr="008C5358" w:rsidRDefault="004A27CA" w:rsidP="00D12D1E">
            <w:pPr>
              <w:rPr>
                <w:bCs/>
                <w:sz w:val="18"/>
                <w:szCs w:val="18"/>
              </w:rPr>
            </w:pPr>
            <w:r w:rsidRPr="008C5358">
              <w:rPr>
                <w:rFonts w:hint="eastAsia"/>
                <w:bCs/>
                <w:sz w:val="18"/>
                <w:szCs w:val="18"/>
              </w:rPr>
              <w:t>李孙琪</w:t>
            </w:r>
            <w:r w:rsidRPr="008C5358">
              <w:rPr>
                <w:bCs/>
                <w:sz w:val="18"/>
                <w:szCs w:val="18"/>
              </w:rPr>
              <w:t>2013201172</w:t>
            </w:r>
          </w:p>
          <w:p w:rsidR="004A27CA" w:rsidRPr="008C5358" w:rsidRDefault="004A27CA" w:rsidP="00D12D1E">
            <w:pPr>
              <w:rPr>
                <w:bCs/>
                <w:sz w:val="18"/>
                <w:szCs w:val="18"/>
              </w:rPr>
            </w:pPr>
            <w:r w:rsidRPr="008C5358">
              <w:rPr>
                <w:rFonts w:hint="eastAsia"/>
                <w:bCs/>
                <w:sz w:val="18"/>
                <w:szCs w:val="18"/>
              </w:rPr>
              <w:t>孙</w:t>
            </w:r>
            <w:r w:rsidRPr="008C5358">
              <w:rPr>
                <w:rFonts w:hint="eastAsia"/>
                <w:bCs/>
                <w:sz w:val="18"/>
                <w:szCs w:val="18"/>
              </w:rPr>
              <w:t xml:space="preserve"> </w:t>
            </w:r>
            <w:r w:rsidRPr="008C5358">
              <w:rPr>
                <w:rFonts w:hint="eastAsia"/>
                <w:bCs/>
                <w:sz w:val="18"/>
                <w:szCs w:val="18"/>
              </w:rPr>
              <w:t>琛</w:t>
            </w:r>
            <w:r w:rsidRPr="008C5358">
              <w:rPr>
                <w:bCs/>
                <w:sz w:val="18"/>
                <w:szCs w:val="18"/>
              </w:rPr>
              <w:t>2013201143</w:t>
            </w:r>
          </w:p>
          <w:p w:rsidR="004A27CA" w:rsidRPr="008C5358" w:rsidRDefault="004A27CA" w:rsidP="00D12D1E">
            <w:pPr>
              <w:rPr>
                <w:bCs/>
                <w:sz w:val="18"/>
                <w:szCs w:val="18"/>
              </w:rPr>
            </w:pPr>
            <w:r w:rsidRPr="008C5358">
              <w:rPr>
                <w:rFonts w:hint="eastAsia"/>
                <w:bCs/>
                <w:sz w:val="18"/>
                <w:szCs w:val="18"/>
              </w:rPr>
              <w:t>杨育晗</w:t>
            </w:r>
            <w:r w:rsidRPr="008C5358">
              <w:rPr>
                <w:bCs/>
                <w:sz w:val="18"/>
                <w:szCs w:val="18"/>
              </w:rPr>
              <w:t>2013301056</w:t>
            </w:r>
          </w:p>
        </w:tc>
        <w:tc>
          <w:tcPr>
            <w:tcW w:w="1224" w:type="dxa"/>
            <w:vAlign w:val="center"/>
          </w:tcPr>
          <w:p w:rsidR="004A27CA" w:rsidRPr="008C5358" w:rsidRDefault="004A27CA" w:rsidP="00D12D1E">
            <w:pPr>
              <w:rPr>
                <w:bCs/>
                <w:sz w:val="18"/>
                <w:szCs w:val="18"/>
              </w:rPr>
            </w:pPr>
            <w:r w:rsidRPr="008C5358">
              <w:rPr>
                <w:rFonts w:hint="eastAsia"/>
                <w:bCs/>
                <w:sz w:val="18"/>
                <w:szCs w:val="18"/>
              </w:rPr>
              <w:t>13260135561</w:t>
            </w:r>
          </w:p>
        </w:tc>
        <w:tc>
          <w:tcPr>
            <w:tcW w:w="979" w:type="dxa"/>
            <w:vAlign w:val="center"/>
          </w:tcPr>
          <w:p w:rsidR="004A27CA" w:rsidRPr="00D12D1E" w:rsidRDefault="00235F20" w:rsidP="004A27CA">
            <w:pPr>
              <w:jc w:val="center"/>
              <w:rPr>
                <w:b/>
                <w:bCs/>
                <w:sz w:val="18"/>
                <w:szCs w:val="18"/>
              </w:rPr>
            </w:pPr>
            <w:r>
              <w:rPr>
                <w:rFonts w:hint="eastAsia"/>
                <w:b/>
                <w:bCs/>
                <w:sz w:val="18"/>
                <w:szCs w:val="18"/>
              </w:rPr>
              <w:t>78</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23</w:t>
            </w:r>
          </w:p>
        </w:tc>
        <w:tc>
          <w:tcPr>
            <w:tcW w:w="4638" w:type="dxa"/>
            <w:vAlign w:val="center"/>
          </w:tcPr>
          <w:p w:rsidR="004A27CA" w:rsidRPr="008C5358" w:rsidRDefault="004A27CA" w:rsidP="00D12D1E">
            <w:pPr>
              <w:jc w:val="left"/>
              <w:rPr>
                <w:bCs/>
                <w:sz w:val="18"/>
                <w:szCs w:val="18"/>
              </w:rPr>
            </w:pPr>
            <w:r w:rsidRPr="008C5358">
              <w:rPr>
                <w:rFonts w:hint="eastAsia"/>
                <w:bCs/>
                <w:sz w:val="18"/>
                <w:szCs w:val="18"/>
              </w:rPr>
              <w:t>法科大学生出国留学现状的影响因素探究——以中国政法大学为例</w:t>
            </w:r>
          </w:p>
        </w:tc>
        <w:tc>
          <w:tcPr>
            <w:tcW w:w="1134" w:type="dxa"/>
            <w:vAlign w:val="center"/>
          </w:tcPr>
          <w:p w:rsidR="004A27CA" w:rsidRPr="008C5358" w:rsidRDefault="004A27CA" w:rsidP="00D12D1E">
            <w:pPr>
              <w:jc w:val="left"/>
              <w:rPr>
                <w:bCs/>
                <w:sz w:val="18"/>
                <w:szCs w:val="18"/>
              </w:rPr>
            </w:pPr>
            <w:r w:rsidRPr="008C5358">
              <w:rPr>
                <w:rFonts w:hint="eastAsia"/>
                <w:bCs/>
                <w:sz w:val="18"/>
                <w:szCs w:val="18"/>
              </w:rPr>
              <w:t>李娴姝</w:t>
            </w:r>
            <w:r w:rsidRPr="008C5358">
              <w:rPr>
                <w:rFonts w:hint="eastAsia"/>
                <w:bCs/>
                <w:sz w:val="18"/>
                <w:szCs w:val="18"/>
              </w:rPr>
              <w:t>2013301301</w:t>
            </w:r>
          </w:p>
        </w:tc>
        <w:tc>
          <w:tcPr>
            <w:tcW w:w="1132" w:type="dxa"/>
            <w:vAlign w:val="center"/>
          </w:tcPr>
          <w:p w:rsidR="004A27CA" w:rsidRPr="008C5358" w:rsidRDefault="004A27CA" w:rsidP="00D12D1E">
            <w:pPr>
              <w:rPr>
                <w:bCs/>
                <w:sz w:val="18"/>
                <w:szCs w:val="18"/>
              </w:rPr>
            </w:pPr>
            <w:r w:rsidRPr="008C5358">
              <w:rPr>
                <w:rFonts w:hint="eastAsia"/>
                <w:bCs/>
                <w:sz w:val="18"/>
                <w:szCs w:val="18"/>
              </w:rPr>
              <w:t>国际法学院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rFonts w:hint="eastAsia"/>
                <w:bCs/>
                <w:sz w:val="18"/>
                <w:szCs w:val="18"/>
              </w:rPr>
              <w:t>解廷民</w:t>
            </w:r>
          </w:p>
        </w:tc>
        <w:tc>
          <w:tcPr>
            <w:tcW w:w="850" w:type="dxa"/>
            <w:vAlign w:val="center"/>
          </w:tcPr>
          <w:p w:rsidR="004A27CA" w:rsidRPr="008C5358" w:rsidRDefault="004A27CA" w:rsidP="00D12D1E">
            <w:pPr>
              <w:rPr>
                <w:bCs/>
                <w:sz w:val="18"/>
                <w:szCs w:val="18"/>
              </w:rPr>
            </w:pPr>
            <w:r w:rsidRPr="008C5358">
              <w:rPr>
                <w:rFonts w:hint="eastAsia"/>
                <w:bCs/>
                <w:sz w:val="18"/>
                <w:szCs w:val="18"/>
              </w:rPr>
              <w:t>教授</w:t>
            </w:r>
          </w:p>
        </w:tc>
        <w:tc>
          <w:tcPr>
            <w:tcW w:w="1701" w:type="dxa"/>
            <w:vAlign w:val="center"/>
          </w:tcPr>
          <w:p w:rsidR="004A27CA" w:rsidRPr="008C5358" w:rsidRDefault="004A27CA" w:rsidP="00D12D1E">
            <w:pPr>
              <w:rPr>
                <w:bCs/>
                <w:sz w:val="18"/>
                <w:szCs w:val="18"/>
              </w:rPr>
            </w:pPr>
            <w:r w:rsidRPr="008C5358">
              <w:rPr>
                <w:rFonts w:hint="eastAsia"/>
                <w:bCs/>
                <w:sz w:val="18"/>
                <w:szCs w:val="18"/>
              </w:rPr>
              <w:t>陈雨秾</w:t>
            </w:r>
            <w:r w:rsidRPr="008C5358">
              <w:rPr>
                <w:rFonts w:hint="eastAsia"/>
                <w:bCs/>
                <w:sz w:val="18"/>
                <w:szCs w:val="18"/>
              </w:rPr>
              <w:t>2013301207</w:t>
            </w:r>
          </w:p>
          <w:p w:rsidR="004A27CA" w:rsidRPr="008C5358" w:rsidRDefault="004A27CA" w:rsidP="00D12D1E">
            <w:pPr>
              <w:rPr>
                <w:bCs/>
                <w:sz w:val="18"/>
                <w:szCs w:val="18"/>
              </w:rPr>
            </w:pPr>
            <w:r w:rsidRPr="008C5358">
              <w:rPr>
                <w:rFonts w:hint="eastAsia"/>
                <w:bCs/>
                <w:sz w:val="18"/>
                <w:szCs w:val="18"/>
              </w:rPr>
              <w:t>蔡东伶</w:t>
            </w:r>
            <w:r w:rsidRPr="008C5358">
              <w:rPr>
                <w:bCs/>
                <w:sz w:val="18"/>
                <w:szCs w:val="18"/>
              </w:rPr>
              <w:t>2013501187</w:t>
            </w:r>
          </w:p>
          <w:p w:rsidR="004A27CA" w:rsidRPr="008C5358" w:rsidRDefault="004A27CA" w:rsidP="00D12D1E">
            <w:pPr>
              <w:rPr>
                <w:bCs/>
                <w:sz w:val="18"/>
                <w:szCs w:val="18"/>
              </w:rPr>
            </w:pPr>
            <w:r w:rsidRPr="008C5358">
              <w:rPr>
                <w:rFonts w:hint="eastAsia"/>
                <w:bCs/>
                <w:sz w:val="18"/>
                <w:szCs w:val="18"/>
              </w:rPr>
              <w:t>马玉虎</w:t>
            </w:r>
            <w:r w:rsidRPr="008C5358">
              <w:rPr>
                <w:bCs/>
                <w:sz w:val="18"/>
                <w:szCs w:val="18"/>
              </w:rPr>
              <w:t>2012811010</w:t>
            </w:r>
          </w:p>
        </w:tc>
        <w:tc>
          <w:tcPr>
            <w:tcW w:w="1224" w:type="dxa"/>
            <w:vAlign w:val="center"/>
          </w:tcPr>
          <w:p w:rsidR="004A27CA" w:rsidRPr="008C5358" w:rsidRDefault="004A27CA" w:rsidP="00D12D1E">
            <w:pPr>
              <w:rPr>
                <w:bCs/>
                <w:sz w:val="18"/>
                <w:szCs w:val="18"/>
              </w:rPr>
            </w:pPr>
            <w:r w:rsidRPr="008C5358">
              <w:rPr>
                <w:bCs/>
                <w:sz w:val="18"/>
                <w:szCs w:val="18"/>
              </w:rPr>
              <w:t>13651015298</w:t>
            </w:r>
          </w:p>
        </w:tc>
        <w:tc>
          <w:tcPr>
            <w:tcW w:w="979" w:type="dxa"/>
            <w:vAlign w:val="center"/>
          </w:tcPr>
          <w:p w:rsidR="004A27CA" w:rsidRPr="00D12D1E" w:rsidRDefault="00A34398" w:rsidP="004A27CA">
            <w:pPr>
              <w:jc w:val="center"/>
              <w:rPr>
                <w:b/>
                <w:bCs/>
                <w:sz w:val="18"/>
                <w:szCs w:val="18"/>
              </w:rPr>
            </w:pPr>
            <w:r>
              <w:rPr>
                <w:rFonts w:hint="eastAsia"/>
                <w:b/>
                <w:bCs/>
                <w:sz w:val="18"/>
                <w:szCs w:val="18"/>
              </w:rPr>
              <w:t>83</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24</w:t>
            </w:r>
          </w:p>
        </w:tc>
        <w:tc>
          <w:tcPr>
            <w:tcW w:w="4638" w:type="dxa"/>
            <w:vAlign w:val="center"/>
          </w:tcPr>
          <w:p w:rsidR="004A27CA" w:rsidRPr="008C5358" w:rsidRDefault="004A27CA" w:rsidP="00D12D1E">
            <w:pPr>
              <w:jc w:val="left"/>
              <w:rPr>
                <w:bCs/>
                <w:sz w:val="18"/>
                <w:szCs w:val="18"/>
              </w:rPr>
            </w:pPr>
            <w:r w:rsidRPr="008C5358">
              <w:rPr>
                <w:bCs/>
                <w:sz w:val="18"/>
                <w:szCs w:val="18"/>
              </w:rPr>
              <w:t>论</w:t>
            </w:r>
            <w:r w:rsidRPr="008C5358">
              <w:rPr>
                <w:rFonts w:hint="eastAsia"/>
                <w:bCs/>
                <w:sz w:val="18"/>
                <w:szCs w:val="18"/>
              </w:rPr>
              <w:t>国际政商会议对举办城市快递业的影响</w:t>
            </w:r>
            <w:r>
              <w:rPr>
                <w:rFonts w:hint="eastAsia"/>
                <w:bCs/>
                <w:sz w:val="18"/>
                <w:szCs w:val="18"/>
              </w:rPr>
              <w:t>——</w:t>
            </w:r>
            <w:r w:rsidRPr="008C5358">
              <w:rPr>
                <w:rFonts w:hint="eastAsia"/>
                <w:bCs/>
                <w:sz w:val="18"/>
                <w:szCs w:val="18"/>
              </w:rPr>
              <w:t>以北京</w:t>
            </w:r>
            <w:r w:rsidRPr="008C5358">
              <w:rPr>
                <w:rFonts w:hint="eastAsia"/>
                <w:bCs/>
                <w:sz w:val="18"/>
                <w:szCs w:val="18"/>
              </w:rPr>
              <w:t>APEC</w:t>
            </w:r>
            <w:r w:rsidRPr="008C5358">
              <w:rPr>
                <w:rFonts w:hint="eastAsia"/>
                <w:bCs/>
                <w:sz w:val="18"/>
                <w:szCs w:val="18"/>
              </w:rPr>
              <w:t>会议为例</w:t>
            </w:r>
          </w:p>
        </w:tc>
        <w:tc>
          <w:tcPr>
            <w:tcW w:w="1134" w:type="dxa"/>
            <w:vAlign w:val="center"/>
          </w:tcPr>
          <w:p w:rsidR="004A27CA" w:rsidRPr="008C5358" w:rsidRDefault="004A27CA" w:rsidP="00D12D1E">
            <w:pPr>
              <w:jc w:val="left"/>
              <w:rPr>
                <w:bCs/>
                <w:sz w:val="18"/>
                <w:szCs w:val="18"/>
              </w:rPr>
            </w:pPr>
            <w:r w:rsidRPr="008C5358">
              <w:rPr>
                <w:rFonts w:hint="eastAsia"/>
                <w:bCs/>
                <w:sz w:val="18"/>
                <w:szCs w:val="18"/>
              </w:rPr>
              <w:t>高小雨</w:t>
            </w:r>
            <w:r w:rsidRPr="008C5358">
              <w:rPr>
                <w:rFonts w:hint="eastAsia"/>
                <w:bCs/>
                <w:sz w:val="18"/>
                <w:szCs w:val="18"/>
              </w:rPr>
              <w:t>2013301189</w:t>
            </w:r>
          </w:p>
        </w:tc>
        <w:tc>
          <w:tcPr>
            <w:tcW w:w="1132" w:type="dxa"/>
            <w:vAlign w:val="center"/>
          </w:tcPr>
          <w:p w:rsidR="004A27CA" w:rsidRPr="008C5358" w:rsidRDefault="004A27CA" w:rsidP="00D12D1E">
            <w:pPr>
              <w:rPr>
                <w:bCs/>
                <w:sz w:val="18"/>
                <w:szCs w:val="18"/>
              </w:rPr>
            </w:pPr>
            <w:r w:rsidRPr="008C5358">
              <w:rPr>
                <w:rFonts w:hint="eastAsia"/>
                <w:bCs/>
                <w:sz w:val="18"/>
                <w:szCs w:val="18"/>
              </w:rPr>
              <w:t>国际法学院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rFonts w:hint="eastAsia"/>
                <w:bCs/>
                <w:sz w:val="18"/>
                <w:szCs w:val="18"/>
              </w:rPr>
              <w:t>朱巍</w:t>
            </w:r>
          </w:p>
        </w:tc>
        <w:tc>
          <w:tcPr>
            <w:tcW w:w="850" w:type="dxa"/>
            <w:vAlign w:val="center"/>
          </w:tcPr>
          <w:p w:rsidR="004A27CA" w:rsidRPr="008C5358" w:rsidRDefault="004A27CA" w:rsidP="00D12D1E">
            <w:pPr>
              <w:rPr>
                <w:bCs/>
                <w:sz w:val="18"/>
                <w:szCs w:val="18"/>
              </w:rPr>
            </w:pPr>
            <w:r w:rsidRPr="008C5358">
              <w:rPr>
                <w:rFonts w:hint="eastAsia"/>
                <w:bCs/>
                <w:sz w:val="18"/>
                <w:szCs w:val="18"/>
              </w:rPr>
              <w:t>副教授</w:t>
            </w:r>
          </w:p>
        </w:tc>
        <w:tc>
          <w:tcPr>
            <w:tcW w:w="1701" w:type="dxa"/>
            <w:vAlign w:val="center"/>
          </w:tcPr>
          <w:p w:rsidR="004A27CA" w:rsidRPr="008C5358" w:rsidRDefault="004A27CA" w:rsidP="00D12D1E">
            <w:pPr>
              <w:rPr>
                <w:bCs/>
                <w:sz w:val="18"/>
                <w:szCs w:val="18"/>
              </w:rPr>
            </w:pPr>
            <w:r w:rsidRPr="008C5358">
              <w:rPr>
                <w:rFonts w:hint="eastAsia"/>
                <w:bCs/>
                <w:sz w:val="18"/>
                <w:szCs w:val="18"/>
              </w:rPr>
              <w:t>扈梦瑶</w:t>
            </w:r>
            <w:r w:rsidRPr="008C5358">
              <w:rPr>
                <w:rFonts w:hint="eastAsia"/>
                <w:bCs/>
                <w:sz w:val="18"/>
                <w:szCs w:val="18"/>
              </w:rPr>
              <w:t>2013301174</w:t>
            </w:r>
          </w:p>
          <w:p w:rsidR="004A27CA" w:rsidRPr="008C5358" w:rsidRDefault="004A27CA" w:rsidP="00D12D1E">
            <w:pPr>
              <w:rPr>
                <w:bCs/>
                <w:sz w:val="18"/>
                <w:szCs w:val="18"/>
              </w:rPr>
            </w:pPr>
            <w:r w:rsidRPr="008C5358">
              <w:rPr>
                <w:rFonts w:hint="eastAsia"/>
                <w:bCs/>
                <w:sz w:val="18"/>
                <w:szCs w:val="18"/>
              </w:rPr>
              <w:t>陈庆鹏</w:t>
            </w:r>
            <w:r w:rsidRPr="008C5358">
              <w:rPr>
                <w:rFonts w:hint="eastAsia"/>
                <w:bCs/>
                <w:sz w:val="18"/>
                <w:szCs w:val="18"/>
              </w:rPr>
              <w:t>2013506001</w:t>
            </w:r>
          </w:p>
          <w:p w:rsidR="004A27CA" w:rsidRPr="008C5358" w:rsidRDefault="004A27CA" w:rsidP="00D12D1E">
            <w:pPr>
              <w:rPr>
                <w:bCs/>
                <w:sz w:val="18"/>
                <w:szCs w:val="18"/>
              </w:rPr>
            </w:pPr>
            <w:r w:rsidRPr="008C5358">
              <w:rPr>
                <w:rFonts w:hint="eastAsia"/>
                <w:bCs/>
                <w:sz w:val="18"/>
                <w:szCs w:val="18"/>
              </w:rPr>
              <w:t>周隽兴</w:t>
            </w:r>
            <w:r w:rsidRPr="008C5358">
              <w:rPr>
                <w:bCs/>
                <w:sz w:val="18"/>
                <w:szCs w:val="18"/>
              </w:rPr>
              <w:t>G13301026</w:t>
            </w:r>
          </w:p>
          <w:p w:rsidR="004A27CA" w:rsidRPr="008C5358" w:rsidRDefault="004A27CA" w:rsidP="00D12D1E">
            <w:pPr>
              <w:rPr>
                <w:bCs/>
                <w:sz w:val="18"/>
                <w:szCs w:val="18"/>
              </w:rPr>
            </w:pPr>
            <w:r w:rsidRPr="008C5358">
              <w:rPr>
                <w:rFonts w:hint="eastAsia"/>
                <w:bCs/>
                <w:sz w:val="18"/>
                <w:szCs w:val="18"/>
              </w:rPr>
              <w:t>柴晨朝</w:t>
            </w:r>
            <w:r w:rsidRPr="008C5358">
              <w:rPr>
                <w:rFonts w:hint="eastAsia"/>
                <w:bCs/>
                <w:sz w:val="18"/>
                <w:szCs w:val="18"/>
              </w:rPr>
              <w:t>2014201318</w:t>
            </w:r>
          </w:p>
        </w:tc>
        <w:tc>
          <w:tcPr>
            <w:tcW w:w="1224" w:type="dxa"/>
            <w:vAlign w:val="center"/>
          </w:tcPr>
          <w:p w:rsidR="004A27CA" w:rsidRPr="008C5358" w:rsidRDefault="004A27CA" w:rsidP="00D12D1E">
            <w:pPr>
              <w:rPr>
                <w:bCs/>
                <w:sz w:val="18"/>
                <w:szCs w:val="18"/>
              </w:rPr>
            </w:pPr>
            <w:r w:rsidRPr="008C5358">
              <w:rPr>
                <w:rFonts w:hint="eastAsia"/>
                <w:bCs/>
                <w:sz w:val="18"/>
                <w:szCs w:val="18"/>
              </w:rPr>
              <w:t>18811016693</w:t>
            </w:r>
          </w:p>
        </w:tc>
        <w:tc>
          <w:tcPr>
            <w:tcW w:w="979" w:type="dxa"/>
            <w:vAlign w:val="center"/>
          </w:tcPr>
          <w:p w:rsidR="004A27CA" w:rsidRPr="00D12D1E" w:rsidRDefault="00A34398" w:rsidP="004A27CA">
            <w:pPr>
              <w:jc w:val="center"/>
              <w:rPr>
                <w:b/>
                <w:bCs/>
                <w:sz w:val="18"/>
                <w:szCs w:val="18"/>
              </w:rPr>
            </w:pPr>
            <w:r>
              <w:rPr>
                <w:rFonts w:hint="eastAsia"/>
                <w:b/>
                <w:bCs/>
                <w:sz w:val="18"/>
                <w:szCs w:val="18"/>
              </w:rPr>
              <w:t>81</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25</w:t>
            </w:r>
          </w:p>
        </w:tc>
        <w:tc>
          <w:tcPr>
            <w:tcW w:w="4638" w:type="dxa"/>
            <w:vAlign w:val="center"/>
          </w:tcPr>
          <w:p w:rsidR="004A27CA" w:rsidRPr="008C5358" w:rsidRDefault="004A27CA" w:rsidP="00D12D1E">
            <w:pPr>
              <w:jc w:val="left"/>
              <w:rPr>
                <w:bCs/>
                <w:sz w:val="18"/>
                <w:szCs w:val="18"/>
              </w:rPr>
            </w:pPr>
            <w:r w:rsidRPr="008C5358">
              <w:rPr>
                <w:rFonts w:hint="eastAsia"/>
                <w:bCs/>
                <w:sz w:val="18"/>
                <w:szCs w:val="18"/>
              </w:rPr>
              <w:t>集体行动视角下村民民主监督困境探究——以浙江温州荣祥村郑氏家族为例</w:t>
            </w:r>
          </w:p>
        </w:tc>
        <w:tc>
          <w:tcPr>
            <w:tcW w:w="1134" w:type="dxa"/>
            <w:vAlign w:val="center"/>
          </w:tcPr>
          <w:p w:rsidR="004A27CA" w:rsidRPr="008C5358" w:rsidRDefault="004A27CA" w:rsidP="00D12D1E">
            <w:pPr>
              <w:jc w:val="left"/>
              <w:rPr>
                <w:bCs/>
                <w:sz w:val="18"/>
                <w:szCs w:val="18"/>
              </w:rPr>
            </w:pPr>
            <w:r w:rsidRPr="008C5358">
              <w:rPr>
                <w:rFonts w:hint="eastAsia"/>
                <w:bCs/>
                <w:sz w:val="18"/>
                <w:szCs w:val="18"/>
              </w:rPr>
              <w:t>黄晓佳</w:t>
            </w:r>
            <w:r w:rsidRPr="008C5358">
              <w:rPr>
                <w:rFonts w:hint="eastAsia"/>
                <w:bCs/>
                <w:sz w:val="18"/>
                <w:szCs w:val="18"/>
              </w:rPr>
              <w:t>2012301225</w:t>
            </w:r>
          </w:p>
        </w:tc>
        <w:tc>
          <w:tcPr>
            <w:tcW w:w="1132" w:type="dxa"/>
            <w:vAlign w:val="center"/>
          </w:tcPr>
          <w:p w:rsidR="004A27CA" w:rsidRPr="008C5358" w:rsidRDefault="004A27CA" w:rsidP="00D12D1E">
            <w:pPr>
              <w:rPr>
                <w:bCs/>
                <w:sz w:val="18"/>
                <w:szCs w:val="18"/>
              </w:rPr>
            </w:pPr>
            <w:r w:rsidRPr="008C5358">
              <w:rPr>
                <w:bCs/>
                <w:sz w:val="18"/>
                <w:szCs w:val="18"/>
              </w:rPr>
              <w:t>国际法学院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bCs/>
                <w:sz w:val="18"/>
                <w:szCs w:val="18"/>
              </w:rPr>
              <w:t>毕向阳</w:t>
            </w:r>
          </w:p>
        </w:tc>
        <w:tc>
          <w:tcPr>
            <w:tcW w:w="850" w:type="dxa"/>
            <w:vAlign w:val="center"/>
          </w:tcPr>
          <w:p w:rsidR="004A27CA" w:rsidRPr="008C5358" w:rsidRDefault="004A27CA" w:rsidP="00D12D1E">
            <w:pPr>
              <w:rPr>
                <w:bCs/>
                <w:sz w:val="18"/>
                <w:szCs w:val="18"/>
              </w:rPr>
            </w:pPr>
            <w:r w:rsidRPr="008C5358">
              <w:rPr>
                <w:bCs/>
                <w:sz w:val="18"/>
                <w:szCs w:val="18"/>
              </w:rPr>
              <w:t>副教授</w:t>
            </w:r>
          </w:p>
        </w:tc>
        <w:tc>
          <w:tcPr>
            <w:tcW w:w="1701" w:type="dxa"/>
            <w:vAlign w:val="center"/>
          </w:tcPr>
          <w:p w:rsidR="004A27CA" w:rsidRPr="008C5358" w:rsidRDefault="004A27CA" w:rsidP="00D12D1E">
            <w:pPr>
              <w:rPr>
                <w:bCs/>
                <w:sz w:val="18"/>
                <w:szCs w:val="18"/>
              </w:rPr>
            </w:pPr>
            <w:r w:rsidRPr="008C5358">
              <w:rPr>
                <w:rFonts w:hint="eastAsia"/>
                <w:bCs/>
                <w:sz w:val="18"/>
                <w:szCs w:val="18"/>
              </w:rPr>
              <w:t>林涵雨</w:t>
            </w:r>
            <w:r w:rsidRPr="008C5358">
              <w:rPr>
                <w:rFonts w:hint="eastAsia"/>
                <w:bCs/>
                <w:sz w:val="18"/>
                <w:szCs w:val="18"/>
              </w:rPr>
              <w:t>2012811113</w:t>
            </w:r>
          </w:p>
          <w:p w:rsidR="004A27CA" w:rsidRDefault="004A27CA" w:rsidP="00D12D1E">
            <w:pPr>
              <w:rPr>
                <w:bCs/>
                <w:sz w:val="18"/>
                <w:szCs w:val="18"/>
              </w:rPr>
            </w:pPr>
            <w:r w:rsidRPr="008C5358">
              <w:rPr>
                <w:rFonts w:hint="eastAsia"/>
                <w:bCs/>
                <w:sz w:val="18"/>
                <w:szCs w:val="18"/>
              </w:rPr>
              <w:t>韩啸</w:t>
            </w:r>
            <w:r w:rsidRPr="008C5358">
              <w:rPr>
                <w:rFonts w:hint="eastAsia"/>
                <w:bCs/>
                <w:sz w:val="18"/>
                <w:szCs w:val="18"/>
              </w:rPr>
              <w:t>2012101004</w:t>
            </w:r>
          </w:p>
          <w:p w:rsidR="004A27CA" w:rsidRPr="008C5358" w:rsidRDefault="004A27CA" w:rsidP="00D12D1E">
            <w:pPr>
              <w:rPr>
                <w:bCs/>
                <w:sz w:val="18"/>
                <w:szCs w:val="18"/>
              </w:rPr>
            </w:pPr>
            <w:r w:rsidRPr="008C5358">
              <w:rPr>
                <w:rFonts w:hint="eastAsia"/>
                <w:bCs/>
                <w:sz w:val="18"/>
                <w:szCs w:val="18"/>
              </w:rPr>
              <w:t>周明宽</w:t>
            </w:r>
            <w:r w:rsidRPr="008C5358">
              <w:rPr>
                <w:rFonts w:hint="eastAsia"/>
                <w:bCs/>
                <w:sz w:val="18"/>
                <w:szCs w:val="18"/>
              </w:rPr>
              <w:t>2013015009</w:t>
            </w:r>
          </w:p>
        </w:tc>
        <w:tc>
          <w:tcPr>
            <w:tcW w:w="1224" w:type="dxa"/>
            <w:vAlign w:val="center"/>
          </w:tcPr>
          <w:p w:rsidR="004A27CA" w:rsidRPr="008C5358" w:rsidRDefault="004A27CA" w:rsidP="00D12D1E">
            <w:pPr>
              <w:rPr>
                <w:bCs/>
                <w:sz w:val="18"/>
                <w:szCs w:val="18"/>
              </w:rPr>
            </w:pPr>
            <w:r w:rsidRPr="008C5358">
              <w:rPr>
                <w:rFonts w:hint="eastAsia"/>
                <w:bCs/>
                <w:sz w:val="18"/>
                <w:szCs w:val="18"/>
              </w:rPr>
              <w:t>1371828636</w:t>
            </w:r>
          </w:p>
        </w:tc>
        <w:tc>
          <w:tcPr>
            <w:tcW w:w="979" w:type="dxa"/>
            <w:vAlign w:val="center"/>
          </w:tcPr>
          <w:p w:rsidR="004A27CA" w:rsidRPr="00D12D1E" w:rsidRDefault="00AB2662" w:rsidP="004A27CA">
            <w:pPr>
              <w:jc w:val="center"/>
              <w:rPr>
                <w:b/>
                <w:bCs/>
                <w:sz w:val="18"/>
                <w:szCs w:val="18"/>
              </w:rPr>
            </w:pPr>
            <w:r>
              <w:rPr>
                <w:rFonts w:hint="eastAsia"/>
                <w:b/>
                <w:bCs/>
                <w:sz w:val="18"/>
                <w:szCs w:val="18"/>
              </w:rPr>
              <w:t>82</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26</w:t>
            </w:r>
          </w:p>
        </w:tc>
        <w:tc>
          <w:tcPr>
            <w:tcW w:w="4638" w:type="dxa"/>
            <w:vAlign w:val="center"/>
          </w:tcPr>
          <w:p w:rsidR="004A27CA" w:rsidRPr="008C5358" w:rsidRDefault="004A27CA" w:rsidP="00D12D1E">
            <w:pPr>
              <w:jc w:val="left"/>
              <w:rPr>
                <w:bCs/>
                <w:sz w:val="18"/>
                <w:szCs w:val="18"/>
              </w:rPr>
            </w:pPr>
            <w:r w:rsidRPr="008C5358">
              <w:rPr>
                <w:rFonts w:hint="eastAsia"/>
                <w:bCs/>
                <w:sz w:val="18"/>
                <w:szCs w:val="18"/>
              </w:rPr>
              <w:t>法院在网络商业平台自行拍卖的问题调研及对策建议</w:t>
            </w:r>
          </w:p>
        </w:tc>
        <w:tc>
          <w:tcPr>
            <w:tcW w:w="1134" w:type="dxa"/>
            <w:vAlign w:val="center"/>
          </w:tcPr>
          <w:p w:rsidR="004A27CA" w:rsidRPr="008C5358" w:rsidRDefault="004A27CA" w:rsidP="00D12D1E">
            <w:pPr>
              <w:jc w:val="left"/>
              <w:rPr>
                <w:bCs/>
                <w:sz w:val="18"/>
                <w:szCs w:val="18"/>
              </w:rPr>
            </w:pPr>
            <w:r w:rsidRPr="008C5358">
              <w:rPr>
                <w:rFonts w:hint="eastAsia"/>
                <w:bCs/>
                <w:sz w:val="18"/>
                <w:szCs w:val="18"/>
              </w:rPr>
              <w:t>帅雅文</w:t>
            </w:r>
            <w:r w:rsidRPr="008C5358">
              <w:rPr>
                <w:rFonts w:hint="eastAsia"/>
                <w:bCs/>
                <w:sz w:val="18"/>
                <w:szCs w:val="18"/>
              </w:rPr>
              <w:t>2012501176</w:t>
            </w:r>
          </w:p>
        </w:tc>
        <w:tc>
          <w:tcPr>
            <w:tcW w:w="1132" w:type="dxa"/>
            <w:vAlign w:val="center"/>
          </w:tcPr>
          <w:p w:rsidR="004A27CA" w:rsidRPr="008C5358" w:rsidRDefault="004A27CA" w:rsidP="00D12D1E">
            <w:pPr>
              <w:rPr>
                <w:bCs/>
                <w:sz w:val="18"/>
                <w:szCs w:val="18"/>
              </w:rPr>
            </w:pPr>
            <w:r w:rsidRPr="008C5358">
              <w:rPr>
                <w:rFonts w:hint="eastAsia"/>
                <w:bCs/>
                <w:sz w:val="18"/>
                <w:szCs w:val="18"/>
              </w:rPr>
              <w:t>刑事司法学院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rFonts w:hint="eastAsia"/>
                <w:bCs/>
                <w:sz w:val="18"/>
                <w:szCs w:val="18"/>
              </w:rPr>
              <w:t>邱星美</w:t>
            </w:r>
          </w:p>
        </w:tc>
        <w:tc>
          <w:tcPr>
            <w:tcW w:w="850" w:type="dxa"/>
            <w:vAlign w:val="center"/>
          </w:tcPr>
          <w:p w:rsidR="004A27CA" w:rsidRPr="008C5358" w:rsidRDefault="004A27CA" w:rsidP="00D12D1E">
            <w:pPr>
              <w:rPr>
                <w:bCs/>
                <w:sz w:val="18"/>
                <w:szCs w:val="18"/>
              </w:rPr>
            </w:pPr>
            <w:r w:rsidRPr="008C5358">
              <w:rPr>
                <w:rFonts w:hint="eastAsia"/>
                <w:bCs/>
                <w:sz w:val="18"/>
                <w:szCs w:val="18"/>
              </w:rPr>
              <w:t>教授</w:t>
            </w:r>
          </w:p>
        </w:tc>
        <w:tc>
          <w:tcPr>
            <w:tcW w:w="1701" w:type="dxa"/>
            <w:vAlign w:val="center"/>
          </w:tcPr>
          <w:p w:rsidR="004A27CA" w:rsidRPr="008C5358" w:rsidRDefault="004A27CA" w:rsidP="00D12D1E">
            <w:pPr>
              <w:rPr>
                <w:bCs/>
                <w:sz w:val="18"/>
                <w:szCs w:val="18"/>
              </w:rPr>
            </w:pPr>
            <w:r w:rsidRPr="008C5358">
              <w:rPr>
                <w:rFonts w:hint="eastAsia"/>
                <w:bCs/>
                <w:sz w:val="18"/>
                <w:szCs w:val="18"/>
              </w:rPr>
              <w:t>邹莹</w:t>
            </w:r>
            <w:r w:rsidRPr="008C5358">
              <w:rPr>
                <w:rFonts w:hint="eastAsia"/>
                <w:bCs/>
                <w:sz w:val="18"/>
                <w:szCs w:val="18"/>
              </w:rPr>
              <w:t>2012501177</w:t>
            </w:r>
          </w:p>
          <w:p w:rsidR="004A27CA" w:rsidRPr="008C5358" w:rsidRDefault="004A27CA" w:rsidP="00D12D1E">
            <w:pPr>
              <w:rPr>
                <w:bCs/>
                <w:sz w:val="18"/>
                <w:szCs w:val="18"/>
              </w:rPr>
            </w:pPr>
            <w:r w:rsidRPr="008C5358">
              <w:rPr>
                <w:rFonts w:hint="eastAsia"/>
                <w:bCs/>
                <w:sz w:val="18"/>
                <w:szCs w:val="18"/>
              </w:rPr>
              <w:t>黄科</w:t>
            </w:r>
            <w:r w:rsidR="004B4236">
              <w:rPr>
                <w:rFonts w:hint="eastAsia"/>
                <w:bCs/>
                <w:sz w:val="18"/>
                <w:szCs w:val="18"/>
              </w:rPr>
              <w:t>维</w:t>
            </w:r>
            <w:r w:rsidRPr="008C5358">
              <w:rPr>
                <w:rFonts w:hint="eastAsia"/>
                <w:bCs/>
                <w:sz w:val="18"/>
                <w:szCs w:val="18"/>
              </w:rPr>
              <w:t>2012501051</w:t>
            </w:r>
          </w:p>
          <w:p w:rsidR="004A27CA" w:rsidRPr="008C5358" w:rsidRDefault="004A27CA" w:rsidP="00D12D1E">
            <w:pPr>
              <w:rPr>
                <w:bCs/>
                <w:sz w:val="18"/>
                <w:szCs w:val="18"/>
              </w:rPr>
            </w:pPr>
            <w:r w:rsidRPr="008C5358">
              <w:rPr>
                <w:rFonts w:hint="eastAsia"/>
                <w:bCs/>
                <w:sz w:val="18"/>
                <w:szCs w:val="18"/>
              </w:rPr>
              <w:t>窦哲</w:t>
            </w:r>
            <w:r w:rsidRPr="008C5358">
              <w:rPr>
                <w:rFonts w:hint="eastAsia"/>
                <w:bCs/>
                <w:sz w:val="18"/>
                <w:szCs w:val="18"/>
              </w:rPr>
              <w:t>2013301173</w:t>
            </w:r>
          </w:p>
        </w:tc>
        <w:tc>
          <w:tcPr>
            <w:tcW w:w="1224" w:type="dxa"/>
            <w:vAlign w:val="center"/>
          </w:tcPr>
          <w:p w:rsidR="004A27CA" w:rsidRPr="008C5358" w:rsidRDefault="004A27CA" w:rsidP="00D12D1E">
            <w:pPr>
              <w:rPr>
                <w:bCs/>
                <w:sz w:val="18"/>
                <w:szCs w:val="18"/>
              </w:rPr>
            </w:pPr>
            <w:r w:rsidRPr="008C5358">
              <w:rPr>
                <w:rFonts w:hint="eastAsia"/>
                <w:bCs/>
                <w:sz w:val="18"/>
                <w:szCs w:val="18"/>
              </w:rPr>
              <w:t>13260165163</w:t>
            </w:r>
          </w:p>
        </w:tc>
        <w:tc>
          <w:tcPr>
            <w:tcW w:w="979" w:type="dxa"/>
            <w:vAlign w:val="center"/>
          </w:tcPr>
          <w:p w:rsidR="004A27CA" w:rsidRPr="00D12D1E" w:rsidRDefault="00D12D1E" w:rsidP="004A27CA">
            <w:pPr>
              <w:jc w:val="center"/>
              <w:rPr>
                <w:b/>
                <w:bCs/>
                <w:sz w:val="18"/>
                <w:szCs w:val="18"/>
              </w:rPr>
            </w:pPr>
            <w:r>
              <w:rPr>
                <w:rFonts w:hint="eastAsia"/>
                <w:b/>
                <w:bCs/>
                <w:sz w:val="18"/>
                <w:szCs w:val="18"/>
              </w:rPr>
              <w:t>85</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27</w:t>
            </w:r>
          </w:p>
        </w:tc>
        <w:tc>
          <w:tcPr>
            <w:tcW w:w="4638" w:type="dxa"/>
            <w:vAlign w:val="center"/>
          </w:tcPr>
          <w:p w:rsidR="004A27CA" w:rsidRPr="008C5358" w:rsidRDefault="004A27CA" w:rsidP="00D12D1E">
            <w:pPr>
              <w:jc w:val="left"/>
              <w:rPr>
                <w:bCs/>
                <w:sz w:val="18"/>
                <w:szCs w:val="18"/>
              </w:rPr>
            </w:pPr>
            <w:r w:rsidRPr="008C5358">
              <w:rPr>
                <w:rFonts w:hint="eastAsia"/>
                <w:bCs/>
                <w:sz w:val="18"/>
                <w:szCs w:val="18"/>
              </w:rPr>
              <w:t>立案制度改革后我国民事诉讼案由制度改进之设想——以北京、辽宁、广西地区弱势群体民事诉讼现状调研为基础</w:t>
            </w:r>
          </w:p>
        </w:tc>
        <w:tc>
          <w:tcPr>
            <w:tcW w:w="1134" w:type="dxa"/>
            <w:vAlign w:val="center"/>
          </w:tcPr>
          <w:p w:rsidR="004A27CA" w:rsidRPr="008C5358" w:rsidRDefault="004A27CA" w:rsidP="00D12D1E">
            <w:pPr>
              <w:jc w:val="left"/>
              <w:rPr>
                <w:bCs/>
                <w:sz w:val="18"/>
                <w:szCs w:val="18"/>
              </w:rPr>
            </w:pPr>
            <w:r w:rsidRPr="008C5358">
              <w:rPr>
                <w:rFonts w:hint="eastAsia"/>
                <w:bCs/>
                <w:sz w:val="18"/>
                <w:szCs w:val="18"/>
              </w:rPr>
              <w:t>郑力海</w:t>
            </w:r>
            <w:r w:rsidRPr="008C5358">
              <w:rPr>
                <w:rFonts w:hint="eastAsia"/>
                <w:bCs/>
                <w:sz w:val="18"/>
                <w:szCs w:val="18"/>
              </w:rPr>
              <w:t>2012501236</w:t>
            </w:r>
          </w:p>
        </w:tc>
        <w:tc>
          <w:tcPr>
            <w:tcW w:w="1132" w:type="dxa"/>
            <w:vAlign w:val="center"/>
          </w:tcPr>
          <w:p w:rsidR="004A27CA" w:rsidRPr="008C5358" w:rsidRDefault="004A27CA" w:rsidP="00D12D1E">
            <w:pPr>
              <w:rPr>
                <w:bCs/>
                <w:sz w:val="18"/>
                <w:szCs w:val="18"/>
              </w:rPr>
            </w:pPr>
            <w:r w:rsidRPr="008C5358">
              <w:rPr>
                <w:rFonts w:hint="eastAsia"/>
                <w:bCs/>
                <w:sz w:val="18"/>
                <w:szCs w:val="18"/>
              </w:rPr>
              <w:t>刑事司法学院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rFonts w:hint="eastAsia"/>
                <w:bCs/>
                <w:sz w:val="18"/>
                <w:szCs w:val="18"/>
              </w:rPr>
              <w:t>郭晓光</w:t>
            </w:r>
          </w:p>
        </w:tc>
        <w:tc>
          <w:tcPr>
            <w:tcW w:w="850" w:type="dxa"/>
            <w:vAlign w:val="center"/>
          </w:tcPr>
          <w:p w:rsidR="004A27CA" w:rsidRPr="008C5358" w:rsidRDefault="004A27CA" w:rsidP="00D12D1E">
            <w:pPr>
              <w:rPr>
                <w:bCs/>
                <w:sz w:val="18"/>
                <w:szCs w:val="18"/>
              </w:rPr>
            </w:pPr>
            <w:r w:rsidRPr="008C5358">
              <w:rPr>
                <w:rFonts w:hint="eastAsia"/>
                <w:bCs/>
                <w:sz w:val="18"/>
                <w:szCs w:val="18"/>
              </w:rPr>
              <w:t>副教授</w:t>
            </w:r>
          </w:p>
        </w:tc>
        <w:tc>
          <w:tcPr>
            <w:tcW w:w="1701" w:type="dxa"/>
            <w:vAlign w:val="center"/>
          </w:tcPr>
          <w:p w:rsidR="004A27CA" w:rsidRPr="008C5358" w:rsidRDefault="004A27CA" w:rsidP="00D12D1E">
            <w:pPr>
              <w:rPr>
                <w:bCs/>
                <w:sz w:val="18"/>
                <w:szCs w:val="18"/>
              </w:rPr>
            </w:pPr>
            <w:r w:rsidRPr="008C5358">
              <w:rPr>
                <w:rFonts w:hint="eastAsia"/>
                <w:bCs/>
                <w:sz w:val="18"/>
                <w:szCs w:val="18"/>
              </w:rPr>
              <w:t>胡志刚</w:t>
            </w:r>
            <w:r w:rsidRPr="008C5358">
              <w:rPr>
                <w:rFonts w:hint="eastAsia"/>
                <w:bCs/>
                <w:sz w:val="18"/>
                <w:szCs w:val="18"/>
              </w:rPr>
              <w:t>2012501190</w:t>
            </w:r>
          </w:p>
          <w:p w:rsidR="004A27CA" w:rsidRPr="008C5358" w:rsidRDefault="004A27CA" w:rsidP="00D12D1E">
            <w:pPr>
              <w:rPr>
                <w:bCs/>
                <w:sz w:val="18"/>
                <w:szCs w:val="18"/>
              </w:rPr>
            </w:pPr>
            <w:r w:rsidRPr="008C5358">
              <w:rPr>
                <w:rFonts w:hint="eastAsia"/>
                <w:bCs/>
                <w:sz w:val="18"/>
                <w:szCs w:val="18"/>
              </w:rPr>
              <w:t>郭谭浩</w:t>
            </w:r>
            <w:r w:rsidRPr="008C5358">
              <w:rPr>
                <w:rFonts w:hint="eastAsia"/>
                <w:bCs/>
                <w:sz w:val="18"/>
                <w:szCs w:val="18"/>
              </w:rPr>
              <w:t>2012501147</w:t>
            </w:r>
          </w:p>
        </w:tc>
        <w:tc>
          <w:tcPr>
            <w:tcW w:w="1224" w:type="dxa"/>
            <w:vAlign w:val="center"/>
          </w:tcPr>
          <w:p w:rsidR="004A27CA" w:rsidRPr="008C5358" w:rsidRDefault="004A27CA" w:rsidP="00D12D1E">
            <w:pPr>
              <w:rPr>
                <w:bCs/>
                <w:sz w:val="18"/>
                <w:szCs w:val="18"/>
              </w:rPr>
            </w:pPr>
            <w:r w:rsidRPr="008C5358">
              <w:rPr>
                <w:rFonts w:hint="eastAsia"/>
                <w:bCs/>
                <w:sz w:val="18"/>
                <w:szCs w:val="18"/>
              </w:rPr>
              <w:t>13260159097</w:t>
            </w:r>
          </w:p>
        </w:tc>
        <w:tc>
          <w:tcPr>
            <w:tcW w:w="979" w:type="dxa"/>
            <w:vAlign w:val="center"/>
          </w:tcPr>
          <w:p w:rsidR="004A27CA" w:rsidRPr="00D12D1E" w:rsidRDefault="00D12D1E" w:rsidP="004A27CA">
            <w:pPr>
              <w:jc w:val="center"/>
              <w:rPr>
                <w:b/>
                <w:bCs/>
                <w:sz w:val="18"/>
                <w:szCs w:val="18"/>
              </w:rPr>
            </w:pPr>
            <w:r>
              <w:rPr>
                <w:rFonts w:hint="eastAsia"/>
                <w:b/>
                <w:bCs/>
                <w:sz w:val="18"/>
                <w:szCs w:val="18"/>
              </w:rPr>
              <w:t>80</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28</w:t>
            </w:r>
          </w:p>
        </w:tc>
        <w:tc>
          <w:tcPr>
            <w:tcW w:w="4638" w:type="dxa"/>
            <w:vAlign w:val="center"/>
          </w:tcPr>
          <w:p w:rsidR="004A27CA" w:rsidRPr="008C5358" w:rsidRDefault="004A27CA" w:rsidP="00D12D1E">
            <w:pPr>
              <w:jc w:val="left"/>
              <w:rPr>
                <w:bCs/>
                <w:sz w:val="18"/>
                <w:szCs w:val="18"/>
              </w:rPr>
            </w:pPr>
            <w:r w:rsidRPr="008C5358">
              <w:rPr>
                <w:rFonts w:hint="eastAsia"/>
                <w:bCs/>
                <w:sz w:val="18"/>
                <w:szCs w:val="18"/>
              </w:rPr>
              <w:t>北京市征收交通拥堵费的可行性分析——以新加坡</w:t>
            </w:r>
            <w:r w:rsidRPr="008C5358">
              <w:rPr>
                <w:rFonts w:hint="eastAsia"/>
                <w:bCs/>
                <w:sz w:val="18"/>
                <w:szCs w:val="18"/>
              </w:rPr>
              <w:t>ERP</w:t>
            </w:r>
            <w:r w:rsidRPr="008C5358">
              <w:rPr>
                <w:rFonts w:hint="eastAsia"/>
                <w:bCs/>
                <w:sz w:val="18"/>
                <w:szCs w:val="18"/>
              </w:rPr>
              <w:t>系统为模型</w:t>
            </w:r>
          </w:p>
        </w:tc>
        <w:tc>
          <w:tcPr>
            <w:tcW w:w="1134" w:type="dxa"/>
            <w:vAlign w:val="center"/>
          </w:tcPr>
          <w:p w:rsidR="004A27CA" w:rsidRPr="008C5358" w:rsidRDefault="004A27CA" w:rsidP="00D12D1E">
            <w:pPr>
              <w:jc w:val="left"/>
              <w:rPr>
                <w:bCs/>
                <w:sz w:val="18"/>
                <w:szCs w:val="18"/>
              </w:rPr>
            </w:pPr>
            <w:r w:rsidRPr="008C5358">
              <w:rPr>
                <w:rFonts w:hint="eastAsia"/>
                <w:bCs/>
                <w:sz w:val="18"/>
                <w:szCs w:val="18"/>
              </w:rPr>
              <w:t>赵嘉宁</w:t>
            </w:r>
            <w:r w:rsidRPr="008C5358">
              <w:rPr>
                <w:rFonts w:hint="eastAsia"/>
                <w:bCs/>
                <w:sz w:val="18"/>
                <w:szCs w:val="18"/>
              </w:rPr>
              <w:t>2012501129</w:t>
            </w:r>
          </w:p>
        </w:tc>
        <w:tc>
          <w:tcPr>
            <w:tcW w:w="1132" w:type="dxa"/>
            <w:vAlign w:val="center"/>
          </w:tcPr>
          <w:p w:rsidR="004A27CA" w:rsidRPr="008C5358" w:rsidRDefault="004A27CA" w:rsidP="00D12D1E">
            <w:pPr>
              <w:rPr>
                <w:bCs/>
                <w:sz w:val="18"/>
                <w:szCs w:val="18"/>
              </w:rPr>
            </w:pPr>
            <w:r w:rsidRPr="008C5358">
              <w:rPr>
                <w:rFonts w:hint="eastAsia"/>
                <w:bCs/>
                <w:sz w:val="18"/>
                <w:szCs w:val="18"/>
              </w:rPr>
              <w:t>刑事司法学院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rFonts w:hint="eastAsia"/>
                <w:bCs/>
                <w:sz w:val="18"/>
                <w:szCs w:val="18"/>
              </w:rPr>
              <w:t>翟继光</w:t>
            </w:r>
          </w:p>
        </w:tc>
        <w:tc>
          <w:tcPr>
            <w:tcW w:w="850" w:type="dxa"/>
            <w:vAlign w:val="center"/>
          </w:tcPr>
          <w:p w:rsidR="004A27CA" w:rsidRPr="008C5358" w:rsidRDefault="004A27CA" w:rsidP="00D12D1E">
            <w:pPr>
              <w:rPr>
                <w:bCs/>
                <w:sz w:val="18"/>
                <w:szCs w:val="18"/>
              </w:rPr>
            </w:pPr>
            <w:r w:rsidRPr="008C5358">
              <w:rPr>
                <w:rFonts w:hint="eastAsia"/>
                <w:bCs/>
                <w:sz w:val="18"/>
                <w:szCs w:val="18"/>
              </w:rPr>
              <w:t>副教授</w:t>
            </w:r>
          </w:p>
        </w:tc>
        <w:tc>
          <w:tcPr>
            <w:tcW w:w="1701" w:type="dxa"/>
            <w:vAlign w:val="center"/>
          </w:tcPr>
          <w:p w:rsidR="004A27CA" w:rsidRPr="008C5358" w:rsidRDefault="004A27CA" w:rsidP="00D12D1E">
            <w:pPr>
              <w:jc w:val="left"/>
              <w:rPr>
                <w:bCs/>
                <w:sz w:val="18"/>
                <w:szCs w:val="18"/>
              </w:rPr>
            </w:pPr>
            <w:r w:rsidRPr="008C5358">
              <w:rPr>
                <w:rFonts w:hint="eastAsia"/>
                <w:bCs/>
                <w:sz w:val="18"/>
                <w:szCs w:val="18"/>
              </w:rPr>
              <w:t>赵嘉宁</w:t>
            </w:r>
            <w:r w:rsidRPr="008C5358">
              <w:rPr>
                <w:rFonts w:hint="eastAsia"/>
                <w:bCs/>
                <w:sz w:val="18"/>
                <w:szCs w:val="18"/>
              </w:rPr>
              <w:t>2012501129</w:t>
            </w:r>
          </w:p>
          <w:p w:rsidR="004A27CA" w:rsidRPr="008C5358" w:rsidRDefault="004A27CA" w:rsidP="00D12D1E">
            <w:pPr>
              <w:jc w:val="left"/>
              <w:rPr>
                <w:bCs/>
                <w:sz w:val="18"/>
                <w:szCs w:val="18"/>
              </w:rPr>
            </w:pPr>
            <w:r w:rsidRPr="008C5358">
              <w:rPr>
                <w:rFonts w:hint="eastAsia"/>
                <w:bCs/>
                <w:sz w:val="18"/>
                <w:szCs w:val="18"/>
              </w:rPr>
              <w:t>王征驰</w:t>
            </w:r>
            <w:r w:rsidRPr="008C5358">
              <w:rPr>
                <w:rFonts w:hint="eastAsia"/>
                <w:bCs/>
                <w:sz w:val="18"/>
                <w:szCs w:val="18"/>
              </w:rPr>
              <w:t>2012506010</w:t>
            </w:r>
          </w:p>
          <w:p w:rsidR="004A27CA" w:rsidRPr="008C5358" w:rsidRDefault="004A27CA" w:rsidP="00D12D1E">
            <w:pPr>
              <w:jc w:val="left"/>
              <w:rPr>
                <w:bCs/>
                <w:sz w:val="18"/>
                <w:szCs w:val="18"/>
              </w:rPr>
            </w:pPr>
            <w:r w:rsidRPr="008C5358">
              <w:rPr>
                <w:rFonts w:hint="eastAsia"/>
                <w:bCs/>
                <w:sz w:val="18"/>
                <w:szCs w:val="18"/>
              </w:rPr>
              <w:lastRenderedPageBreak/>
              <w:t>武春旭</w:t>
            </w:r>
            <w:r w:rsidRPr="008C5358">
              <w:rPr>
                <w:rFonts w:hint="eastAsia"/>
                <w:bCs/>
                <w:sz w:val="18"/>
                <w:szCs w:val="18"/>
              </w:rPr>
              <w:t>2013101053</w:t>
            </w:r>
          </w:p>
          <w:p w:rsidR="004A27CA" w:rsidRPr="008C5358" w:rsidRDefault="004A27CA" w:rsidP="00D12D1E">
            <w:pPr>
              <w:jc w:val="left"/>
              <w:rPr>
                <w:bCs/>
                <w:sz w:val="18"/>
                <w:szCs w:val="18"/>
              </w:rPr>
            </w:pPr>
            <w:r w:rsidRPr="008C5358">
              <w:rPr>
                <w:rFonts w:hint="eastAsia"/>
                <w:bCs/>
                <w:sz w:val="18"/>
                <w:szCs w:val="18"/>
              </w:rPr>
              <w:t>项圣炜</w:t>
            </w:r>
            <w:r w:rsidRPr="008C5358">
              <w:rPr>
                <w:rFonts w:hint="eastAsia"/>
                <w:bCs/>
                <w:sz w:val="18"/>
                <w:szCs w:val="18"/>
              </w:rPr>
              <w:t>2013101118</w:t>
            </w:r>
          </w:p>
        </w:tc>
        <w:tc>
          <w:tcPr>
            <w:tcW w:w="1224" w:type="dxa"/>
            <w:vAlign w:val="center"/>
          </w:tcPr>
          <w:p w:rsidR="004A27CA" w:rsidRPr="008C5358" w:rsidRDefault="004A27CA" w:rsidP="00D12D1E">
            <w:pPr>
              <w:rPr>
                <w:bCs/>
                <w:sz w:val="18"/>
                <w:szCs w:val="18"/>
              </w:rPr>
            </w:pPr>
            <w:r w:rsidRPr="008C5358">
              <w:rPr>
                <w:rFonts w:hint="eastAsia"/>
                <w:bCs/>
                <w:sz w:val="18"/>
                <w:szCs w:val="18"/>
              </w:rPr>
              <w:lastRenderedPageBreak/>
              <w:t>13263350865</w:t>
            </w:r>
          </w:p>
        </w:tc>
        <w:tc>
          <w:tcPr>
            <w:tcW w:w="979" w:type="dxa"/>
            <w:vAlign w:val="center"/>
          </w:tcPr>
          <w:p w:rsidR="004A27CA" w:rsidRPr="00D12D1E" w:rsidRDefault="00235F20" w:rsidP="004A27CA">
            <w:pPr>
              <w:jc w:val="center"/>
              <w:rPr>
                <w:b/>
                <w:bCs/>
                <w:sz w:val="18"/>
                <w:szCs w:val="18"/>
              </w:rPr>
            </w:pPr>
            <w:r>
              <w:rPr>
                <w:rFonts w:hint="eastAsia"/>
                <w:b/>
                <w:bCs/>
                <w:sz w:val="18"/>
                <w:szCs w:val="18"/>
              </w:rPr>
              <w:t>82</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29</w:t>
            </w:r>
          </w:p>
        </w:tc>
        <w:tc>
          <w:tcPr>
            <w:tcW w:w="4638" w:type="dxa"/>
            <w:vAlign w:val="center"/>
          </w:tcPr>
          <w:p w:rsidR="004A27CA" w:rsidRPr="008C5358" w:rsidRDefault="004A27CA" w:rsidP="00D12D1E">
            <w:pPr>
              <w:jc w:val="left"/>
              <w:rPr>
                <w:bCs/>
                <w:sz w:val="18"/>
                <w:szCs w:val="18"/>
              </w:rPr>
            </w:pPr>
            <w:r w:rsidRPr="008C5358">
              <w:rPr>
                <w:rFonts w:hint="eastAsia"/>
                <w:bCs/>
                <w:sz w:val="18"/>
                <w:szCs w:val="18"/>
              </w:rPr>
              <w:t>当今中国网络众筹与商业预付卡制度合作模式探究——以电影产业和电子产品行业为切入点</w:t>
            </w:r>
          </w:p>
        </w:tc>
        <w:tc>
          <w:tcPr>
            <w:tcW w:w="1134" w:type="dxa"/>
            <w:vAlign w:val="center"/>
          </w:tcPr>
          <w:p w:rsidR="004A27CA" w:rsidRPr="008C5358" w:rsidRDefault="004A27CA" w:rsidP="00D12D1E">
            <w:pPr>
              <w:jc w:val="left"/>
              <w:rPr>
                <w:bCs/>
                <w:sz w:val="18"/>
                <w:szCs w:val="18"/>
              </w:rPr>
            </w:pPr>
            <w:r w:rsidRPr="008C5358">
              <w:rPr>
                <w:rFonts w:hint="eastAsia"/>
                <w:bCs/>
                <w:sz w:val="18"/>
                <w:szCs w:val="18"/>
              </w:rPr>
              <w:t>晏尔凡</w:t>
            </w:r>
            <w:r w:rsidRPr="008C5358">
              <w:rPr>
                <w:rFonts w:hint="eastAsia"/>
                <w:bCs/>
                <w:sz w:val="18"/>
                <w:szCs w:val="18"/>
              </w:rPr>
              <w:t>2012501140</w:t>
            </w:r>
          </w:p>
        </w:tc>
        <w:tc>
          <w:tcPr>
            <w:tcW w:w="1132" w:type="dxa"/>
            <w:vAlign w:val="center"/>
          </w:tcPr>
          <w:p w:rsidR="004A27CA" w:rsidRPr="008C5358" w:rsidRDefault="004A27CA" w:rsidP="00D12D1E">
            <w:pPr>
              <w:rPr>
                <w:bCs/>
                <w:sz w:val="18"/>
                <w:szCs w:val="18"/>
              </w:rPr>
            </w:pPr>
            <w:r w:rsidRPr="008C5358">
              <w:rPr>
                <w:rFonts w:hint="eastAsia"/>
                <w:bCs/>
                <w:sz w:val="18"/>
                <w:szCs w:val="18"/>
              </w:rPr>
              <w:t>刑事司法学院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rFonts w:hint="eastAsia"/>
                <w:bCs/>
                <w:sz w:val="18"/>
                <w:szCs w:val="18"/>
              </w:rPr>
              <w:t>苏洁澈</w:t>
            </w:r>
          </w:p>
        </w:tc>
        <w:tc>
          <w:tcPr>
            <w:tcW w:w="850" w:type="dxa"/>
            <w:vAlign w:val="center"/>
          </w:tcPr>
          <w:p w:rsidR="004A27CA" w:rsidRPr="008C5358" w:rsidRDefault="004A27CA" w:rsidP="00D12D1E">
            <w:pPr>
              <w:rPr>
                <w:bCs/>
                <w:sz w:val="18"/>
                <w:szCs w:val="18"/>
              </w:rPr>
            </w:pPr>
            <w:r w:rsidRPr="008C5358">
              <w:rPr>
                <w:rFonts w:hint="eastAsia"/>
                <w:bCs/>
                <w:sz w:val="18"/>
                <w:szCs w:val="18"/>
              </w:rPr>
              <w:t>讲师</w:t>
            </w:r>
          </w:p>
        </w:tc>
        <w:tc>
          <w:tcPr>
            <w:tcW w:w="1701" w:type="dxa"/>
            <w:vAlign w:val="center"/>
          </w:tcPr>
          <w:p w:rsidR="004A27CA" w:rsidRPr="008C5358" w:rsidRDefault="004A27CA" w:rsidP="00D12D1E">
            <w:pPr>
              <w:jc w:val="left"/>
              <w:rPr>
                <w:bCs/>
                <w:sz w:val="18"/>
                <w:szCs w:val="18"/>
              </w:rPr>
            </w:pPr>
            <w:r w:rsidRPr="008C5358">
              <w:rPr>
                <w:rFonts w:hint="eastAsia"/>
                <w:bCs/>
                <w:sz w:val="18"/>
                <w:szCs w:val="18"/>
              </w:rPr>
              <w:t>闫申</w:t>
            </w:r>
            <w:r w:rsidRPr="008C5358">
              <w:rPr>
                <w:rFonts w:hint="eastAsia"/>
                <w:bCs/>
                <w:sz w:val="18"/>
                <w:szCs w:val="18"/>
              </w:rPr>
              <w:t xml:space="preserve"> 2012501096</w:t>
            </w:r>
          </w:p>
          <w:p w:rsidR="004A27CA" w:rsidRPr="008C5358" w:rsidRDefault="004A27CA" w:rsidP="00D12D1E">
            <w:pPr>
              <w:jc w:val="left"/>
              <w:rPr>
                <w:bCs/>
                <w:sz w:val="18"/>
                <w:szCs w:val="18"/>
              </w:rPr>
            </w:pPr>
            <w:r w:rsidRPr="008C5358">
              <w:rPr>
                <w:rFonts w:hint="eastAsia"/>
                <w:bCs/>
                <w:sz w:val="18"/>
                <w:szCs w:val="18"/>
              </w:rPr>
              <w:t>闫若思</w:t>
            </w:r>
            <w:r w:rsidRPr="008C5358">
              <w:rPr>
                <w:rFonts w:hint="eastAsia"/>
                <w:bCs/>
                <w:sz w:val="18"/>
                <w:szCs w:val="18"/>
              </w:rPr>
              <w:t>2012608066</w:t>
            </w:r>
          </w:p>
          <w:p w:rsidR="004A27CA" w:rsidRPr="008C5358" w:rsidRDefault="004A27CA" w:rsidP="00D12D1E">
            <w:pPr>
              <w:jc w:val="left"/>
              <w:rPr>
                <w:bCs/>
                <w:sz w:val="18"/>
                <w:szCs w:val="18"/>
              </w:rPr>
            </w:pPr>
            <w:r w:rsidRPr="008C5358">
              <w:rPr>
                <w:rFonts w:hint="eastAsia"/>
                <w:bCs/>
                <w:sz w:val="18"/>
                <w:szCs w:val="18"/>
              </w:rPr>
              <w:t>央宗卓玛</w:t>
            </w:r>
            <w:r w:rsidRPr="008C5358">
              <w:rPr>
                <w:rFonts w:hint="eastAsia"/>
                <w:bCs/>
                <w:sz w:val="18"/>
                <w:szCs w:val="18"/>
              </w:rPr>
              <w:t>2012201160</w:t>
            </w:r>
          </w:p>
          <w:p w:rsidR="004A27CA" w:rsidRPr="008C5358" w:rsidRDefault="004A27CA" w:rsidP="00D12D1E">
            <w:pPr>
              <w:jc w:val="left"/>
              <w:rPr>
                <w:bCs/>
                <w:sz w:val="18"/>
                <w:szCs w:val="18"/>
              </w:rPr>
            </w:pPr>
            <w:r w:rsidRPr="008C5358">
              <w:rPr>
                <w:rFonts w:hint="eastAsia"/>
                <w:bCs/>
                <w:sz w:val="18"/>
                <w:szCs w:val="18"/>
              </w:rPr>
              <w:t>王淼</w:t>
            </w:r>
            <w:r w:rsidRPr="008C5358">
              <w:rPr>
                <w:rFonts w:hint="eastAsia"/>
                <w:bCs/>
                <w:sz w:val="18"/>
                <w:szCs w:val="18"/>
              </w:rPr>
              <w:t xml:space="preserve"> 2013501279</w:t>
            </w:r>
          </w:p>
        </w:tc>
        <w:tc>
          <w:tcPr>
            <w:tcW w:w="1224" w:type="dxa"/>
            <w:vAlign w:val="center"/>
          </w:tcPr>
          <w:p w:rsidR="004A27CA" w:rsidRPr="008C5358" w:rsidRDefault="004A27CA" w:rsidP="00D12D1E">
            <w:pPr>
              <w:rPr>
                <w:bCs/>
                <w:sz w:val="18"/>
                <w:szCs w:val="18"/>
              </w:rPr>
            </w:pPr>
            <w:r w:rsidRPr="008C5358">
              <w:rPr>
                <w:rFonts w:hint="eastAsia"/>
                <w:bCs/>
                <w:sz w:val="18"/>
                <w:szCs w:val="18"/>
              </w:rPr>
              <w:t>13260131619</w:t>
            </w:r>
          </w:p>
        </w:tc>
        <w:tc>
          <w:tcPr>
            <w:tcW w:w="979" w:type="dxa"/>
            <w:vAlign w:val="center"/>
          </w:tcPr>
          <w:p w:rsidR="004A27CA" w:rsidRPr="00D12D1E" w:rsidRDefault="00235F20" w:rsidP="004A27CA">
            <w:pPr>
              <w:jc w:val="center"/>
              <w:rPr>
                <w:b/>
                <w:bCs/>
                <w:sz w:val="18"/>
                <w:szCs w:val="18"/>
              </w:rPr>
            </w:pPr>
            <w:r>
              <w:rPr>
                <w:rFonts w:hint="eastAsia"/>
                <w:b/>
                <w:bCs/>
                <w:sz w:val="18"/>
                <w:szCs w:val="18"/>
              </w:rPr>
              <w:t>88</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30</w:t>
            </w:r>
          </w:p>
        </w:tc>
        <w:tc>
          <w:tcPr>
            <w:tcW w:w="4638" w:type="dxa"/>
            <w:vAlign w:val="center"/>
          </w:tcPr>
          <w:p w:rsidR="004A27CA" w:rsidRPr="008C5358" w:rsidRDefault="004A27CA" w:rsidP="00D12D1E">
            <w:pPr>
              <w:jc w:val="left"/>
              <w:rPr>
                <w:bCs/>
                <w:sz w:val="18"/>
                <w:szCs w:val="18"/>
              </w:rPr>
            </w:pPr>
            <w:r w:rsidRPr="008C5358">
              <w:rPr>
                <w:rFonts w:hint="eastAsia"/>
                <w:bCs/>
                <w:sz w:val="18"/>
                <w:szCs w:val="18"/>
              </w:rPr>
              <w:t>中信农村土地流转信托计划调查研究</w:t>
            </w:r>
          </w:p>
        </w:tc>
        <w:tc>
          <w:tcPr>
            <w:tcW w:w="1134" w:type="dxa"/>
            <w:vAlign w:val="center"/>
          </w:tcPr>
          <w:p w:rsidR="004A27CA" w:rsidRPr="008C5358" w:rsidRDefault="004A27CA" w:rsidP="00D12D1E">
            <w:pPr>
              <w:jc w:val="left"/>
              <w:rPr>
                <w:bCs/>
                <w:sz w:val="18"/>
                <w:szCs w:val="18"/>
              </w:rPr>
            </w:pPr>
            <w:r w:rsidRPr="008C5358">
              <w:rPr>
                <w:rFonts w:hint="eastAsia"/>
                <w:bCs/>
                <w:sz w:val="18"/>
                <w:szCs w:val="18"/>
              </w:rPr>
              <w:t>范凌博</w:t>
            </w:r>
            <w:r w:rsidRPr="008C5358">
              <w:rPr>
                <w:rFonts w:hint="eastAsia"/>
                <w:bCs/>
                <w:sz w:val="18"/>
                <w:szCs w:val="18"/>
              </w:rPr>
              <w:t>2013501103</w:t>
            </w:r>
          </w:p>
        </w:tc>
        <w:tc>
          <w:tcPr>
            <w:tcW w:w="1132" w:type="dxa"/>
            <w:vAlign w:val="center"/>
          </w:tcPr>
          <w:p w:rsidR="004A27CA" w:rsidRPr="008C5358" w:rsidRDefault="004A27CA" w:rsidP="00D12D1E">
            <w:pPr>
              <w:rPr>
                <w:bCs/>
                <w:sz w:val="18"/>
                <w:szCs w:val="18"/>
              </w:rPr>
            </w:pPr>
            <w:r w:rsidRPr="008C5358">
              <w:rPr>
                <w:rFonts w:hint="eastAsia"/>
                <w:bCs/>
                <w:sz w:val="18"/>
                <w:szCs w:val="18"/>
              </w:rPr>
              <w:t>刑事司法学院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rFonts w:hint="eastAsia"/>
                <w:bCs/>
                <w:sz w:val="18"/>
                <w:szCs w:val="18"/>
              </w:rPr>
              <w:t>刘智慧</w:t>
            </w:r>
          </w:p>
        </w:tc>
        <w:tc>
          <w:tcPr>
            <w:tcW w:w="850" w:type="dxa"/>
            <w:vAlign w:val="center"/>
          </w:tcPr>
          <w:p w:rsidR="004A27CA" w:rsidRPr="008C5358" w:rsidRDefault="004A27CA" w:rsidP="00D12D1E">
            <w:pPr>
              <w:rPr>
                <w:bCs/>
                <w:sz w:val="18"/>
                <w:szCs w:val="18"/>
              </w:rPr>
            </w:pPr>
            <w:r w:rsidRPr="008C5358">
              <w:rPr>
                <w:rFonts w:hint="eastAsia"/>
                <w:bCs/>
                <w:sz w:val="18"/>
                <w:szCs w:val="18"/>
              </w:rPr>
              <w:t>教授</w:t>
            </w:r>
          </w:p>
        </w:tc>
        <w:tc>
          <w:tcPr>
            <w:tcW w:w="1701" w:type="dxa"/>
            <w:vAlign w:val="center"/>
          </w:tcPr>
          <w:p w:rsidR="004A27CA" w:rsidRPr="008C5358" w:rsidRDefault="004A27CA" w:rsidP="00D12D1E">
            <w:pPr>
              <w:rPr>
                <w:bCs/>
                <w:sz w:val="18"/>
                <w:szCs w:val="18"/>
              </w:rPr>
            </w:pPr>
            <w:r w:rsidRPr="008C5358">
              <w:rPr>
                <w:rFonts w:hint="eastAsia"/>
                <w:bCs/>
                <w:sz w:val="18"/>
                <w:szCs w:val="18"/>
              </w:rPr>
              <w:t>蒋宗任</w:t>
            </w:r>
            <w:r w:rsidRPr="008C5358">
              <w:rPr>
                <w:rFonts w:hint="eastAsia"/>
                <w:bCs/>
                <w:sz w:val="18"/>
                <w:szCs w:val="18"/>
              </w:rPr>
              <w:t>2013201158</w:t>
            </w:r>
          </w:p>
          <w:p w:rsidR="004A27CA" w:rsidRPr="008C5358" w:rsidRDefault="004A27CA" w:rsidP="00D12D1E">
            <w:pPr>
              <w:rPr>
                <w:bCs/>
                <w:sz w:val="18"/>
                <w:szCs w:val="18"/>
              </w:rPr>
            </w:pPr>
            <w:r w:rsidRPr="008C5358">
              <w:rPr>
                <w:rFonts w:hint="eastAsia"/>
                <w:bCs/>
                <w:sz w:val="18"/>
                <w:szCs w:val="18"/>
              </w:rPr>
              <w:t>陈卓</w:t>
            </w:r>
            <w:r w:rsidRPr="008C5358">
              <w:rPr>
                <w:rFonts w:hint="eastAsia"/>
                <w:bCs/>
                <w:sz w:val="18"/>
                <w:szCs w:val="18"/>
              </w:rPr>
              <w:t>2013201365</w:t>
            </w:r>
          </w:p>
          <w:p w:rsidR="004A27CA" w:rsidRPr="008C5358" w:rsidRDefault="004A27CA" w:rsidP="00D12D1E">
            <w:pPr>
              <w:rPr>
                <w:bCs/>
                <w:sz w:val="18"/>
                <w:szCs w:val="18"/>
              </w:rPr>
            </w:pPr>
            <w:r w:rsidRPr="008C5358">
              <w:rPr>
                <w:rFonts w:hint="eastAsia"/>
                <w:bCs/>
                <w:sz w:val="18"/>
                <w:szCs w:val="18"/>
              </w:rPr>
              <w:t>吴华兵</w:t>
            </w:r>
            <w:r w:rsidRPr="008C5358">
              <w:rPr>
                <w:rFonts w:hint="eastAsia"/>
                <w:bCs/>
                <w:sz w:val="18"/>
                <w:szCs w:val="18"/>
              </w:rPr>
              <w:t>2013201254</w:t>
            </w:r>
          </w:p>
        </w:tc>
        <w:tc>
          <w:tcPr>
            <w:tcW w:w="1224" w:type="dxa"/>
            <w:vAlign w:val="center"/>
          </w:tcPr>
          <w:p w:rsidR="004A27CA" w:rsidRPr="008C5358" w:rsidRDefault="004A27CA" w:rsidP="00D12D1E">
            <w:pPr>
              <w:rPr>
                <w:bCs/>
                <w:sz w:val="18"/>
                <w:szCs w:val="18"/>
              </w:rPr>
            </w:pPr>
            <w:r w:rsidRPr="008C5358">
              <w:rPr>
                <w:rFonts w:hint="eastAsia"/>
                <w:bCs/>
                <w:sz w:val="18"/>
                <w:szCs w:val="18"/>
              </w:rPr>
              <w:t>13126613268</w:t>
            </w:r>
          </w:p>
        </w:tc>
        <w:tc>
          <w:tcPr>
            <w:tcW w:w="979" w:type="dxa"/>
            <w:vAlign w:val="center"/>
          </w:tcPr>
          <w:p w:rsidR="004A27CA" w:rsidRPr="00D12D1E" w:rsidRDefault="00D12D1E" w:rsidP="004A27CA">
            <w:pPr>
              <w:jc w:val="center"/>
              <w:rPr>
                <w:b/>
                <w:bCs/>
                <w:sz w:val="18"/>
                <w:szCs w:val="18"/>
              </w:rPr>
            </w:pPr>
            <w:r>
              <w:rPr>
                <w:rFonts w:hint="eastAsia"/>
                <w:b/>
                <w:bCs/>
                <w:sz w:val="18"/>
                <w:szCs w:val="18"/>
              </w:rPr>
              <w:t>85</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31</w:t>
            </w:r>
          </w:p>
        </w:tc>
        <w:tc>
          <w:tcPr>
            <w:tcW w:w="4638" w:type="dxa"/>
            <w:vAlign w:val="center"/>
          </w:tcPr>
          <w:p w:rsidR="004A27CA" w:rsidRPr="008C5358" w:rsidRDefault="004A27CA" w:rsidP="00D12D1E">
            <w:pPr>
              <w:jc w:val="left"/>
              <w:rPr>
                <w:bCs/>
                <w:sz w:val="18"/>
                <w:szCs w:val="18"/>
              </w:rPr>
            </w:pPr>
            <w:r w:rsidRPr="008C5358">
              <w:rPr>
                <w:rFonts w:hint="eastAsia"/>
                <w:bCs/>
                <w:sz w:val="18"/>
                <w:szCs w:val="18"/>
              </w:rPr>
              <w:t>关于企业信息公示制度的实证化研究——以北京、山东、广东为例</w:t>
            </w:r>
          </w:p>
        </w:tc>
        <w:tc>
          <w:tcPr>
            <w:tcW w:w="1134" w:type="dxa"/>
            <w:vAlign w:val="center"/>
          </w:tcPr>
          <w:p w:rsidR="004A27CA" w:rsidRPr="008C5358" w:rsidRDefault="004A27CA" w:rsidP="00D12D1E">
            <w:pPr>
              <w:jc w:val="left"/>
              <w:rPr>
                <w:bCs/>
                <w:sz w:val="18"/>
                <w:szCs w:val="18"/>
              </w:rPr>
            </w:pPr>
            <w:r w:rsidRPr="008C5358">
              <w:rPr>
                <w:rFonts w:hint="eastAsia"/>
                <w:bCs/>
                <w:sz w:val="18"/>
                <w:szCs w:val="18"/>
              </w:rPr>
              <w:t>卢琦</w:t>
            </w:r>
            <w:r w:rsidRPr="008C5358">
              <w:rPr>
                <w:rFonts w:hint="eastAsia"/>
                <w:bCs/>
                <w:sz w:val="18"/>
                <w:szCs w:val="18"/>
              </w:rPr>
              <w:t>2012501187</w:t>
            </w:r>
          </w:p>
        </w:tc>
        <w:tc>
          <w:tcPr>
            <w:tcW w:w="1132" w:type="dxa"/>
            <w:vAlign w:val="center"/>
          </w:tcPr>
          <w:p w:rsidR="004A27CA" w:rsidRPr="008C5358" w:rsidRDefault="004A27CA" w:rsidP="00D12D1E">
            <w:pPr>
              <w:rPr>
                <w:bCs/>
                <w:sz w:val="18"/>
                <w:szCs w:val="18"/>
              </w:rPr>
            </w:pPr>
            <w:r w:rsidRPr="008C5358">
              <w:rPr>
                <w:rFonts w:hint="eastAsia"/>
                <w:bCs/>
                <w:sz w:val="18"/>
                <w:szCs w:val="18"/>
              </w:rPr>
              <w:t>刑事司法学院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rFonts w:hint="eastAsia"/>
                <w:bCs/>
                <w:sz w:val="18"/>
                <w:szCs w:val="18"/>
              </w:rPr>
              <w:t>吴日焕</w:t>
            </w:r>
          </w:p>
        </w:tc>
        <w:tc>
          <w:tcPr>
            <w:tcW w:w="850" w:type="dxa"/>
            <w:vAlign w:val="center"/>
          </w:tcPr>
          <w:p w:rsidR="004A27CA" w:rsidRPr="008C5358" w:rsidRDefault="004A27CA" w:rsidP="00D12D1E">
            <w:pPr>
              <w:rPr>
                <w:bCs/>
                <w:sz w:val="18"/>
                <w:szCs w:val="18"/>
              </w:rPr>
            </w:pPr>
            <w:r w:rsidRPr="008C5358">
              <w:rPr>
                <w:rFonts w:hint="eastAsia"/>
                <w:bCs/>
                <w:sz w:val="18"/>
                <w:szCs w:val="18"/>
              </w:rPr>
              <w:t>教授</w:t>
            </w:r>
          </w:p>
        </w:tc>
        <w:tc>
          <w:tcPr>
            <w:tcW w:w="1701" w:type="dxa"/>
            <w:vAlign w:val="center"/>
          </w:tcPr>
          <w:p w:rsidR="004A27CA" w:rsidRPr="008C5358" w:rsidRDefault="004A27CA" w:rsidP="00D12D1E">
            <w:pPr>
              <w:jc w:val="left"/>
              <w:rPr>
                <w:bCs/>
                <w:sz w:val="18"/>
                <w:szCs w:val="18"/>
              </w:rPr>
            </w:pPr>
            <w:r w:rsidRPr="008C5358">
              <w:rPr>
                <w:rFonts w:hint="eastAsia"/>
                <w:bCs/>
                <w:sz w:val="18"/>
                <w:szCs w:val="18"/>
              </w:rPr>
              <w:t>赵健霞</w:t>
            </w:r>
            <w:r>
              <w:rPr>
                <w:rFonts w:hint="eastAsia"/>
                <w:bCs/>
                <w:sz w:val="18"/>
                <w:szCs w:val="18"/>
              </w:rPr>
              <w:t>2</w:t>
            </w:r>
            <w:r w:rsidRPr="008C5358">
              <w:rPr>
                <w:rFonts w:hint="eastAsia"/>
                <w:bCs/>
                <w:sz w:val="18"/>
                <w:szCs w:val="18"/>
              </w:rPr>
              <w:t>012710039</w:t>
            </w:r>
            <w:r w:rsidRPr="008C5358">
              <w:rPr>
                <w:rFonts w:hint="eastAsia"/>
                <w:bCs/>
                <w:sz w:val="18"/>
                <w:szCs w:val="18"/>
              </w:rPr>
              <w:t>高斌斌</w:t>
            </w:r>
            <w:r>
              <w:rPr>
                <w:rFonts w:hint="eastAsia"/>
                <w:bCs/>
                <w:sz w:val="18"/>
                <w:szCs w:val="18"/>
              </w:rPr>
              <w:t>2</w:t>
            </w:r>
            <w:r w:rsidRPr="008C5358">
              <w:rPr>
                <w:rFonts w:hint="eastAsia"/>
                <w:bCs/>
                <w:sz w:val="18"/>
                <w:szCs w:val="18"/>
              </w:rPr>
              <w:t>012101193</w:t>
            </w:r>
            <w:r w:rsidRPr="008C5358">
              <w:rPr>
                <w:rFonts w:hint="eastAsia"/>
                <w:bCs/>
                <w:sz w:val="18"/>
                <w:szCs w:val="18"/>
              </w:rPr>
              <w:t>林秉燊</w:t>
            </w:r>
            <w:r w:rsidRPr="008C5358">
              <w:rPr>
                <w:rFonts w:hint="eastAsia"/>
                <w:bCs/>
                <w:sz w:val="18"/>
                <w:szCs w:val="18"/>
              </w:rPr>
              <w:t>2012501050</w:t>
            </w:r>
          </w:p>
        </w:tc>
        <w:tc>
          <w:tcPr>
            <w:tcW w:w="1224" w:type="dxa"/>
            <w:vAlign w:val="center"/>
          </w:tcPr>
          <w:p w:rsidR="004A27CA" w:rsidRPr="008C5358" w:rsidRDefault="004A27CA" w:rsidP="00D12D1E">
            <w:pPr>
              <w:rPr>
                <w:bCs/>
                <w:sz w:val="18"/>
                <w:szCs w:val="18"/>
              </w:rPr>
            </w:pPr>
            <w:r w:rsidRPr="008C5358">
              <w:rPr>
                <w:rFonts w:hint="eastAsia"/>
                <w:bCs/>
                <w:sz w:val="18"/>
                <w:szCs w:val="18"/>
              </w:rPr>
              <w:t>13269297844</w:t>
            </w:r>
          </w:p>
        </w:tc>
        <w:tc>
          <w:tcPr>
            <w:tcW w:w="979" w:type="dxa"/>
            <w:vAlign w:val="center"/>
          </w:tcPr>
          <w:p w:rsidR="004A27CA" w:rsidRPr="00D12D1E" w:rsidRDefault="00D12D1E" w:rsidP="004A27CA">
            <w:pPr>
              <w:jc w:val="center"/>
              <w:rPr>
                <w:b/>
                <w:bCs/>
                <w:sz w:val="18"/>
                <w:szCs w:val="18"/>
              </w:rPr>
            </w:pPr>
            <w:r w:rsidRPr="00D12D1E">
              <w:rPr>
                <w:rFonts w:hint="eastAsia"/>
                <w:b/>
                <w:bCs/>
                <w:sz w:val="18"/>
                <w:szCs w:val="18"/>
              </w:rPr>
              <w:t>75</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32</w:t>
            </w:r>
          </w:p>
        </w:tc>
        <w:tc>
          <w:tcPr>
            <w:tcW w:w="4638" w:type="dxa"/>
            <w:vAlign w:val="center"/>
          </w:tcPr>
          <w:p w:rsidR="004A27CA" w:rsidRPr="008C5358" w:rsidRDefault="004A27CA" w:rsidP="00D12D1E">
            <w:pPr>
              <w:jc w:val="left"/>
              <w:rPr>
                <w:bCs/>
                <w:sz w:val="18"/>
                <w:szCs w:val="18"/>
              </w:rPr>
            </w:pPr>
            <w:r w:rsidRPr="008C5358">
              <w:rPr>
                <w:rFonts w:hint="eastAsia"/>
                <w:bCs/>
                <w:sz w:val="18"/>
                <w:szCs w:val="18"/>
              </w:rPr>
              <w:t>探究</w:t>
            </w:r>
            <w:r w:rsidRPr="008C5358">
              <w:rPr>
                <w:bCs/>
                <w:sz w:val="18"/>
                <w:szCs w:val="18"/>
              </w:rPr>
              <w:t>银监会对</w:t>
            </w:r>
            <w:r w:rsidRPr="008C5358">
              <w:rPr>
                <w:rFonts w:hint="eastAsia"/>
                <w:bCs/>
                <w:sz w:val="18"/>
                <w:szCs w:val="18"/>
              </w:rPr>
              <w:t>P2P</w:t>
            </w:r>
            <w:r w:rsidRPr="008C5358">
              <w:rPr>
                <w:rFonts w:hint="eastAsia"/>
                <w:bCs/>
                <w:sz w:val="18"/>
                <w:szCs w:val="18"/>
              </w:rPr>
              <w:t>的监控——第三方平台管控制度的完善</w:t>
            </w:r>
          </w:p>
        </w:tc>
        <w:tc>
          <w:tcPr>
            <w:tcW w:w="1134" w:type="dxa"/>
            <w:vAlign w:val="center"/>
          </w:tcPr>
          <w:p w:rsidR="004A27CA" w:rsidRPr="008C5358" w:rsidRDefault="004A27CA" w:rsidP="00D12D1E">
            <w:pPr>
              <w:jc w:val="left"/>
              <w:rPr>
                <w:bCs/>
                <w:sz w:val="18"/>
                <w:szCs w:val="18"/>
              </w:rPr>
            </w:pPr>
            <w:r w:rsidRPr="008C5358">
              <w:rPr>
                <w:rFonts w:hint="eastAsia"/>
                <w:bCs/>
                <w:sz w:val="18"/>
                <w:szCs w:val="18"/>
              </w:rPr>
              <w:t>陈扬方</w:t>
            </w:r>
            <w:r w:rsidRPr="008C5358">
              <w:rPr>
                <w:rFonts w:hint="eastAsia"/>
                <w:bCs/>
                <w:sz w:val="18"/>
                <w:szCs w:val="18"/>
              </w:rPr>
              <w:t>2013501051</w:t>
            </w:r>
          </w:p>
        </w:tc>
        <w:tc>
          <w:tcPr>
            <w:tcW w:w="1132" w:type="dxa"/>
            <w:vAlign w:val="center"/>
          </w:tcPr>
          <w:p w:rsidR="004A27CA" w:rsidRPr="008C5358" w:rsidRDefault="004A27CA" w:rsidP="00D12D1E">
            <w:pPr>
              <w:rPr>
                <w:bCs/>
                <w:sz w:val="18"/>
                <w:szCs w:val="18"/>
              </w:rPr>
            </w:pPr>
            <w:r w:rsidRPr="008C5358">
              <w:rPr>
                <w:rFonts w:hint="eastAsia"/>
                <w:bCs/>
                <w:sz w:val="18"/>
                <w:szCs w:val="18"/>
              </w:rPr>
              <w:t>刑事司法学院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rFonts w:hint="eastAsia"/>
                <w:bCs/>
                <w:sz w:val="18"/>
                <w:szCs w:val="18"/>
              </w:rPr>
              <w:t>魏敬淼</w:t>
            </w:r>
          </w:p>
        </w:tc>
        <w:tc>
          <w:tcPr>
            <w:tcW w:w="850" w:type="dxa"/>
            <w:vAlign w:val="center"/>
          </w:tcPr>
          <w:p w:rsidR="004A27CA" w:rsidRPr="008C5358" w:rsidRDefault="004A27CA" w:rsidP="00D12D1E">
            <w:pPr>
              <w:rPr>
                <w:bCs/>
                <w:sz w:val="18"/>
                <w:szCs w:val="18"/>
              </w:rPr>
            </w:pPr>
            <w:r w:rsidRPr="008C5358">
              <w:rPr>
                <w:rFonts w:hint="eastAsia"/>
                <w:bCs/>
                <w:sz w:val="18"/>
                <w:szCs w:val="18"/>
              </w:rPr>
              <w:t>副教授</w:t>
            </w:r>
          </w:p>
        </w:tc>
        <w:tc>
          <w:tcPr>
            <w:tcW w:w="1701" w:type="dxa"/>
            <w:vAlign w:val="center"/>
          </w:tcPr>
          <w:p w:rsidR="004A27CA" w:rsidRPr="008C5358" w:rsidRDefault="004A27CA" w:rsidP="00D12D1E">
            <w:pPr>
              <w:jc w:val="left"/>
              <w:rPr>
                <w:bCs/>
                <w:sz w:val="18"/>
                <w:szCs w:val="18"/>
              </w:rPr>
            </w:pPr>
            <w:r w:rsidRPr="008C5358">
              <w:rPr>
                <w:rFonts w:hint="eastAsia"/>
                <w:bCs/>
                <w:sz w:val="18"/>
                <w:szCs w:val="18"/>
              </w:rPr>
              <w:t>陈雅葳</w:t>
            </w:r>
            <w:r w:rsidRPr="008C5358">
              <w:rPr>
                <w:rFonts w:hint="eastAsia"/>
                <w:bCs/>
                <w:sz w:val="18"/>
                <w:szCs w:val="18"/>
              </w:rPr>
              <w:t>2012101141</w:t>
            </w:r>
          </w:p>
          <w:p w:rsidR="004A27CA" w:rsidRPr="008C5358" w:rsidRDefault="004A27CA" w:rsidP="00D12D1E">
            <w:pPr>
              <w:jc w:val="left"/>
              <w:rPr>
                <w:bCs/>
                <w:sz w:val="18"/>
                <w:szCs w:val="18"/>
              </w:rPr>
            </w:pPr>
            <w:r w:rsidRPr="008C5358">
              <w:rPr>
                <w:rFonts w:hint="eastAsia"/>
                <w:bCs/>
                <w:sz w:val="18"/>
                <w:szCs w:val="18"/>
              </w:rPr>
              <w:t>潘传瑜</w:t>
            </w:r>
            <w:r w:rsidRPr="008C5358">
              <w:rPr>
                <w:rFonts w:hint="eastAsia"/>
                <w:bCs/>
                <w:sz w:val="18"/>
                <w:szCs w:val="18"/>
              </w:rPr>
              <w:t>G12301011</w:t>
            </w:r>
            <w:r w:rsidRPr="008C5358">
              <w:rPr>
                <w:rFonts w:hint="eastAsia"/>
                <w:bCs/>
                <w:sz w:val="18"/>
                <w:szCs w:val="18"/>
              </w:rPr>
              <w:t>钟谕霖</w:t>
            </w:r>
            <w:r w:rsidRPr="008C5358">
              <w:rPr>
                <w:rFonts w:hint="eastAsia"/>
                <w:bCs/>
                <w:sz w:val="18"/>
                <w:szCs w:val="18"/>
              </w:rPr>
              <w:t>2012501066</w:t>
            </w:r>
            <w:r w:rsidRPr="008C5358">
              <w:rPr>
                <w:rFonts w:hint="eastAsia"/>
                <w:bCs/>
                <w:sz w:val="18"/>
                <w:szCs w:val="18"/>
              </w:rPr>
              <w:t>黄嘉琪</w:t>
            </w:r>
            <w:r w:rsidRPr="008C5358">
              <w:rPr>
                <w:rFonts w:hint="eastAsia"/>
                <w:bCs/>
                <w:sz w:val="18"/>
                <w:szCs w:val="18"/>
              </w:rPr>
              <w:t>2012608064</w:t>
            </w:r>
          </w:p>
        </w:tc>
        <w:tc>
          <w:tcPr>
            <w:tcW w:w="1224" w:type="dxa"/>
            <w:vAlign w:val="center"/>
          </w:tcPr>
          <w:p w:rsidR="004A27CA" w:rsidRPr="008C5358" w:rsidRDefault="004A27CA" w:rsidP="00D12D1E">
            <w:pPr>
              <w:rPr>
                <w:bCs/>
                <w:sz w:val="18"/>
                <w:szCs w:val="18"/>
              </w:rPr>
            </w:pPr>
            <w:r w:rsidRPr="008C5358">
              <w:rPr>
                <w:rFonts w:hint="eastAsia"/>
                <w:bCs/>
                <w:sz w:val="18"/>
                <w:szCs w:val="18"/>
              </w:rPr>
              <w:t>18688831624</w:t>
            </w:r>
          </w:p>
        </w:tc>
        <w:tc>
          <w:tcPr>
            <w:tcW w:w="979" w:type="dxa"/>
            <w:vAlign w:val="center"/>
          </w:tcPr>
          <w:p w:rsidR="004A27CA" w:rsidRPr="00D12D1E" w:rsidRDefault="00235F20" w:rsidP="004A27CA">
            <w:pPr>
              <w:jc w:val="center"/>
              <w:rPr>
                <w:b/>
                <w:bCs/>
                <w:sz w:val="18"/>
                <w:szCs w:val="18"/>
              </w:rPr>
            </w:pPr>
            <w:r>
              <w:rPr>
                <w:rFonts w:hint="eastAsia"/>
                <w:b/>
                <w:bCs/>
                <w:sz w:val="18"/>
                <w:szCs w:val="18"/>
              </w:rPr>
              <w:t>80</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33</w:t>
            </w:r>
          </w:p>
        </w:tc>
        <w:tc>
          <w:tcPr>
            <w:tcW w:w="4638" w:type="dxa"/>
            <w:vAlign w:val="center"/>
          </w:tcPr>
          <w:p w:rsidR="004A27CA" w:rsidRPr="008C5358" w:rsidRDefault="004A27CA" w:rsidP="00D12D1E">
            <w:pPr>
              <w:jc w:val="left"/>
              <w:rPr>
                <w:bCs/>
                <w:sz w:val="18"/>
                <w:szCs w:val="18"/>
              </w:rPr>
            </w:pPr>
            <w:r w:rsidRPr="008C5358">
              <w:rPr>
                <w:rFonts w:hint="eastAsia"/>
                <w:bCs/>
                <w:sz w:val="18"/>
                <w:szCs w:val="18"/>
              </w:rPr>
              <w:t>偶氮荧光桃红酒精液和四甲基联苯胺液对渗透和非渗透面不同潜血程度血痕显现效果的对比研究</w:t>
            </w:r>
          </w:p>
        </w:tc>
        <w:tc>
          <w:tcPr>
            <w:tcW w:w="1134" w:type="dxa"/>
            <w:vAlign w:val="center"/>
          </w:tcPr>
          <w:p w:rsidR="004A27CA" w:rsidRPr="008C5358" w:rsidRDefault="004A27CA" w:rsidP="00D12D1E">
            <w:pPr>
              <w:jc w:val="left"/>
              <w:rPr>
                <w:bCs/>
                <w:sz w:val="18"/>
                <w:szCs w:val="18"/>
              </w:rPr>
            </w:pPr>
            <w:r w:rsidRPr="008C5358">
              <w:rPr>
                <w:rFonts w:hint="eastAsia"/>
                <w:bCs/>
                <w:sz w:val="18"/>
                <w:szCs w:val="18"/>
              </w:rPr>
              <w:t>龙海云</w:t>
            </w:r>
            <w:r w:rsidRPr="008C5358">
              <w:rPr>
                <w:rFonts w:hint="eastAsia"/>
                <w:bCs/>
                <w:sz w:val="18"/>
                <w:szCs w:val="18"/>
              </w:rPr>
              <w:t>2012506018</w:t>
            </w:r>
          </w:p>
        </w:tc>
        <w:tc>
          <w:tcPr>
            <w:tcW w:w="1132" w:type="dxa"/>
            <w:vAlign w:val="center"/>
          </w:tcPr>
          <w:p w:rsidR="004A27CA" w:rsidRPr="008C5358" w:rsidRDefault="004A27CA" w:rsidP="00D12D1E">
            <w:pPr>
              <w:rPr>
                <w:bCs/>
                <w:sz w:val="18"/>
                <w:szCs w:val="18"/>
              </w:rPr>
            </w:pPr>
            <w:r w:rsidRPr="008C5358">
              <w:rPr>
                <w:rFonts w:hint="eastAsia"/>
                <w:bCs/>
                <w:sz w:val="18"/>
                <w:szCs w:val="18"/>
              </w:rPr>
              <w:t>刑事司法学院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rFonts w:hint="eastAsia"/>
                <w:bCs/>
                <w:sz w:val="18"/>
                <w:szCs w:val="18"/>
              </w:rPr>
              <w:t>张方</w:t>
            </w:r>
          </w:p>
        </w:tc>
        <w:tc>
          <w:tcPr>
            <w:tcW w:w="850" w:type="dxa"/>
            <w:vAlign w:val="center"/>
          </w:tcPr>
          <w:p w:rsidR="004A27CA" w:rsidRPr="008C5358" w:rsidRDefault="004A27CA" w:rsidP="00D12D1E">
            <w:pPr>
              <w:rPr>
                <w:bCs/>
                <w:sz w:val="18"/>
                <w:szCs w:val="18"/>
              </w:rPr>
            </w:pPr>
            <w:r w:rsidRPr="008C5358">
              <w:rPr>
                <w:rFonts w:hint="eastAsia"/>
                <w:bCs/>
                <w:sz w:val="18"/>
                <w:szCs w:val="18"/>
              </w:rPr>
              <w:t>教授</w:t>
            </w:r>
          </w:p>
        </w:tc>
        <w:tc>
          <w:tcPr>
            <w:tcW w:w="1701" w:type="dxa"/>
            <w:vAlign w:val="center"/>
          </w:tcPr>
          <w:p w:rsidR="004A27CA" w:rsidRPr="008C5358" w:rsidRDefault="004A27CA" w:rsidP="00D12D1E">
            <w:pPr>
              <w:rPr>
                <w:bCs/>
                <w:sz w:val="18"/>
                <w:szCs w:val="18"/>
              </w:rPr>
            </w:pPr>
            <w:r w:rsidRPr="008C5358">
              <w:rPr>
                <w:rFonts w:hint="eastAsia"/>
                <w:bCs/>
                <w:sz w:val="18"/>
                <w:szCs w:val="18"/>
              </w:rPr>
              <w:t>张勋</w:t>
            </w:r>
            <w:r w:rsidRPr="008C5358">
              <w:rPr>
                <w:rFonts w:hint="eastAsia"/>
                <w:bCs/>
                <w:sz w:val="18"/>
                <w:szCs w:val="18"/>
              </w:rPr>
              <w:t>2013506017</w:t>
            </w:r>
          </w:p>
          <w:p w:rsidR="004A27CA" w:rsidRPr="008C5358" w:rsidRDefault="004A27CA" w:rsidP="00D12D1E">
            <w:pPr>
              <w:rPr>
                <w:bCs/>
                <w:sz w:val="18"/>
                <w:szCs w:val="18"/>
              </w:rPr>
            </w:pPr>
            <w:r w:rsidRPr="008C5358">
              <w:rPr>
                <w:rFonts w:hint="eastAsia"/>
                <w:bCs/>
                <w:sz w:val="18"/>
                <w:szCs w:val="18"/>
              </w:rPr>
              <w:t>熊旭鹏</w:t>
            </w:r>
            <w:r w:rsidRPr="008C5358">
              <w:rPr>
                <w:rFonts w:hint="eastAsia"/>
                <w:bCs/>
                <w:sz w:val="18"/>
                <w:szCs w:val="18"/>
              </w:rPr>
              <w:t>2013506016</w:t>
            </w:r>
          </w:p>
        </w:tc>
        <w:tc>
          <w:tcPr>
            <w:tcW w:w="1224" w:type="dxa"/>
            <w:vAlign w:val="center"/>
          </w:tcPr>
          <w:p w:rsidR="004A27CA" w:rsidRPr="008C5358" w:rsidRDefault="004A27CA" w:rsidP="00D12D1E">
            <w:pPr>
              <w:rPr>
                <w:bCs/>
                <w:sz w:val="18"/>
                <w:szCs w:val="18"/>
              </w:rPr>
            </w:pPr>
            <w:r w:rsidRPr="008C5358">
              <w:rPr>
                <w:rFonts w:hint="eastAsia"/>
                <w:bCs/>
                <w:sz w:val="18"/>
                <w:szCs w:val="18"/>
              </w:rPr>
              <w:t>15652910499</w:t>
            </w:r>
          </w:p>
        </w:tc>
        <w:tc>
          <w:tcPr>
            <w:tcW w:w="979" w:type="dxa"/>
            <w:vAlign w:val="center"/>
          </w:tcPr>
          <w:p w:rsidR="004A27CA" w:rsidRPr="00D12D1E" w:rsidRDefault="004A27CA" w:rsidP="004A27CA">
            <w:pPr>
              <w:jc w:val="center"/>
              <w:rPr>
                <w:b/>
                <w:bCs/>
                <w:sz w:val="28"/>
                <w:szCs w:val="28"/>
              </w:rPr>
            </w:pPr>
            <w:r w:rsidRPr="00D12D1E">
              <w:rPr>
                <w:rFonts w:hint="eastAsia"/>
                <w:b/>
                <w:bCs/>
                <w:sz w:val="28"/>
                <w:szCs w:val="28"/>
              </w:rPr>
              <w:t>延期</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34</w:t>
            </w:r>
          </w:p>
        </w:tc>
        <w:tc>
          <w:tcPr>
            <w:tcW w:w="4638" w:type="dxa"/>
            <w:vAlign w:val="center"/>
          </w:tcPr>
          <w:p w:rsidR="004A27CA" w:rsidRPr="008C5358" w:rsidRDefault="004A27CA" w:rsidP="00D12D1E">
            <w:pPr>
              <w:jc w:val="left"/>
              <w:rPr>
                <w:bCs/>
                <w:sz w:val="18"/>
                <w:szCs w:val="18"/>
              </w:rPr>
            </w:pPr>
            <w:r w:rsidRPr="008C5358">
              <w:rPr>
                <w:rFonts w:hint="eastAsia"/>
                <w:bCs/>
                <w:sz w:val="18"/>
                <w:szCs w:val="18"/>
              </w:rPr>
              <w:t>微信语音的同一认定研究</w:t>
            </w:r>
          </w:p>
        </w:tc>
        <w:tc>
          <w:tcPr>
            <w:tcW w:w="1134" w:type="dxa"/>
            <w:vAlign w:val="center"/>
          </w:tcPr>
          <w:p w:rsidR="004A27CA" w:rsidRPr="008C5358" w:rsidRDefault="004A27CA" w:rsidP="00D12D1E">
            <w:pPr>
              <w:jc w:val="left"/>
              <w:rPr>
                <w:bCs/>
                <w:sz w:val="18"/>
                <w:szCs w:val="18"/>
              </w:rPr>
            </w:pPr>
            <w:r w:rsidRPr="008C5358">
              <w:rPr>
                <w:rFonts w:hint="eastAsia"/>
                <w:bCs/>
                <w:sz w:val="18"/>
                <w:szCs w:val="18"/>
              </w:rPr>
              <w:t>何宁</w:t>
            </w:r>
            <w:r w:rsidRPr="008C5358">
              <w:rPr>
                <w:rFonts w:hint="eastAsia"/>
                <w:bCs/>
                <w:sz w:val="18"/>
                <w:szCs w:val="18"/>
              </w:rPr>
              <w:t>2012506032</w:t>
            </w:r>
          </w:p>
        </w:tc>
        <w:tc>
          <w:tcPr>
            <w:tcW w:w="1132" w:type="dxa"/>
            <w:vAlign w:val="center"/>
          </w:tcPr>
          <w:p w:rsidR="004A27CA" w:rsidRPr="008C5358" w:rsidRDefault="004A27CA" w:rsidP="00D12D1E">
            <w:pPr>
              <w:rPr>
                <w:bCs/>
                <w:sz w:val="18"/>
                <w:szCs w:val="18"/>
              </w:rPr>
            </w:pPr>
            <w:r w:rsidRPr="008C5358">
              <w:rPr>
                <w:rFonts w:hint="eastAsia"/>
                <w:bCs/>
                <w:sz w:val="18"/>
                <w:szCs w:val="18"/>
              </w:rPr>
              <w:t>刑事司法学院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Pr>
                <w:rFonts w:hint="eastAsia"/>
                <w:bCs/>
                <w:sz w:val="18"/>
                <w:szCs w:val="18"/>
              </w:rPr>
              <w:t>李小恺</w:t>
            </w:r>
          </w:p>
        </w:tc>
        <w:tc>
          <w:tcPr>
            <w:tcW w:w="850" w:type="dxa"/>
            <w:vAlign w:val="center"/>
          </w:tcPr>
          <w:p w:rsidR="004A27CA" w:rsidRPr="008C5358" w:rsidRDefault="004A27CA" w:rsidP="00D12D1E">
            <w:pPr>
              <w:rPr>
                <w:bCs/>
                <w:sz w:val="18"/>
                <w:szCs w:val="18"/>
              </w:rPr>
            </w:pPr>
            <w:r w:rsidRPr="008C5358">
              <w:rPr>
                <w:rFonts w:hint="eastAsia"/>
                <w:bCs/>
                <w:sz w:val="18"/>
                <w:szCs w:val="18"/>
              </w:rPr>
              <w:t>讲师</w:t>
            </w:r>
          </w:p>
        </w:tc>
        <w:tc>
          <w:tcPr>
            <w:tcW w:w="1701" w:type="dxa"/>
            <w:vAlign w:val="center"/>
          </w:tcPr>
          <w:p w:rsidR="004A27CA" w:rsidRPr="008C5358" w:rsidRDefault="004A27CA" w:rsidP="00D12D1E">
            <w:pPr>
              <w:rPr>
                <w:bCs/>
                <w:sz w:val="18"/>
                <w:szCs w:val="18"/>
              </w:rPr>
            </w:pPr>
            <w:r w:rsidRPr="008C5358">
              <w:rPr>
                <w:rFonts w:hint="eastAsia"/>
                <w:bCs/>
                <w:sz w:val="18"/>
                <w:szCs w:val="18"/>
              </w:rPr>
              <w:t>张优悠</w:t>
            </w:r>
            <w:r w:rsidRPr="008C5358">
              <w:rPr>
                <w:rFonts w:hint="eastAsia"/>
                <w:bCs/>
                <w:sz w:val="18"/>
                <w:szCs w:val="18"/>
              </w:rPr>
              <w:t>2012501083</w:t>
            </w:r>
          </w:p>
          <w:p w:rsidR="004A27CA" w:rsidRPr="008C5358" w:rsidRDefault="004A27CA" w:rsidP="00D12D1E">
            <w:pPr>
              <w:rPr>
                <w:bCs/>
                <w:sz w:val="18"/>
                <w:szCs w:val="18"/>
              </w:rPr>
            </w:pPr>
            <w:r w:rsidRPr="008C5358">
              <w:rPr>
                <w:rFonts w:hint="eastAsia"/>
                <w:bCs/>
                <w:sz w:val="18"/>
                <w:szCs w:val="18"/>
              </w:rPr>
              <w:t>孙小梅</w:t>
            </w:r>
            <w:r w:rsidRPr="008C5358">
              <w:rPr>
                <w:rFonts w:hint="eastAsia"/>
                <w:bCs/>
                <w:sz w:val="18"/>
                <w:szCs w:val="18"/>
              </w:rPr>
              <w:t>2012506035</w:t>
            </w:r>
          </w:p>
          <w:p w:rsidR="004A27CA" w:rsidRPr="008C5358" w:rsidRDefault="004A27CA" w:rsidP="00D12D1E">
            <w:pPr>
              <w:rPr>
                <w:bCs/>
                <w:sz w:val="18"/>
                <w:szCs w:val="18"/>
              </w:rPr>
            </w:pPr>
            <w:r w:rsidRPr="008C5358">
              <w:rPr>
                <w:rFonts w:hint="eastAsia"/>
                <w:bCs/>
                <w:sz w:val="18"/>
                <w:szCs w:val="18"/>
              </w:rPr>
              <w:t>杨泽汉</w:t>
            </w:r>
            <w:r w:rsidRPr="008C5358">
              <w:rPr>
                <w:rFonts w:hint="eastAsia"/>
                <w:bCs/>
                <w:sz w:val="18"/>
                <w:szCs w:val="18"/>
              </w:rPr>
              <w:t>2013506011</w:t>
            </w:r>
          </w:p>
          <w:p w:rsidR="004A27CA" w:rsidRPr="008C5358" w:rsidRDefault="004A27CA" w:rsidP="00D12D1E">
            <w:pPr>
              <w:rPr>
                <w:bCs/>
                <w:sz w:val="18"/>
                <w:szCs w:val="18"/>
              </w:rPr>
            </w:pPr>
            <w:r w:rsidRPr="008C5358">
              <w:rPr>
                <w:rFonts w:hint="eastAsia"/>
                <w:bCs/>
                <w:sz w:val="18"/>
                <w:szCs w:val="18"/>
              </w:rPr>
              <w:t>陈晓燕</w:t>
            </w:r>
            <w:r w:rsidRPr="008C5358">
              <w:rPr>
                <w:rFonts w:hint="eastAsia"/>
                <w:bCs/>
                <w:sz w:val="18"/>
                <w:szCs w:val="18"/>
              </w:rPr>
              <w:t>2013506039</w:t>
            </w:r>
          </w:p>
        </w:tc>
        <w:tc>
          <w:tcPr>
            <w:tcW w:w="1224" w:type="dxa"/>
            <w:vAlign w:val="center"/>
          </w:tcPr>
          <w:p w:rsidR="004A27CA" w:rsidRPr="008C5358" w:rsidRDefault="004A27CA" w:rsidP="00D12D1E">
            <w:pPr>
              <w:rPr>
                <w:bCs/>
                <w:sz w:val="18"/>
                <w:szCs w:val="18"/>
              </w:rPr>
            </w:pPr>
            <w:r w:rsidRPr="008C5358">
              <w:rPr>
                <w:rFonts w:hint="eastAsia"/>
                <w:bCs/>
                <w:sz w:val="18"/>
                <w:szCs w:val="18"/>
              </w:rPr>
              <w:t>13910020555</w:t>
            </w:r>
          </w:p>
        </w:tc>
        <w:tc>
          <w:tcPr>
            <w:tcW w:w="979" w:type="dxa"/>
            <w:vAlign w:val="center"/>
          </w:tcPr>
          <w:p w:rsidR="004A27CA" w:rsidRPr="00D12D1E" w:rsidRDefault="00D12D1E" w:rsidP="004A27CA">
            <w:pPr>
              <w:jc w:val="center"/>
              <w:rPr>
                <w:b/>
                <w:bCs/>
                <w:sz w:val="18"/>
                <w:szCs w:val="18"/>
              </w:rPr>
            </w:pPr>
            <w:r>
              <w:rPr>
                <w:rFonts w:hint="eastAsia"/>
                <w:b/>
                <w:bCs/>
                <w:sz w:val="18"/>
                <w:szCs w:val="18"/>
              </w:rPr>
              <w:t>85</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35</w:t>
            </w:r>
          </w:p>
        </w:tc>
        <w:tc>
          <w:tcPr>
            <w:tcW w:w="4638" w:type="dxa"/>
            <w:vAlign w:val="center"/>
          </w:tcPr>
          <w:p w:rsidR="004A27CA" w:rsidRPr="008C5358" w:rsidRDefault="004A27CA" w:rsidP="00D12D1E">
            <w:pPr>
              <w:jc w:val="left"/>
              <w:rPr>
                <w:bCs/>
                <w:sz w:val="18"/>
                <w:szCs w:val="18"/>
              </w:rPr>
            </w:pPr>
            <w:r w:rsidRPr="008C5358">
              <w:rPr>
                <w:rFonts w:hint="eastAsia"/>
                <w:bCs/>
                <w:sz w:val="18"/>
                <w:szCs w:val="18"/>
              </w:rPr>
              <w:t>新农村建设视域下农村极端宗教现象的应对管理机制研究——基于山东东营与湖北孝感地区的调查分析</w:t>
            </w:r>
          </w:p>
        </w:tc>
        <w:tc>
          <w:tcPr>
            <w:tcW w:w="1134" w:type="dxa"/>
            <w:vAlign w:val="center"/>
          </w:tcPr>
          <w:p w:rsidR="004A27CA" w:rsidRPr="008C5358" w:rsidRDefault="004A27CA" w:rsidP="00D12D1E">
            <w:pPr>
              <w:jc w:val="left"/>
              <w:rPr>
                <w:bCs/>
                <w:sz w:val="18"/>
                <w:szCs w:val="18"/>
              </w:rPr>
            </w:pPr>
            <w:r w:rsidRPr="008C5358">
              <w:rPr>
                <w:rFonts w:hint="eastAsia"/>
                <w:bCs/>
                <w:sz w:val="18"/>
                <w:szCs w:val="18"/>
              </w:rPr>
              <w:t>薛绚</w:t>
            </w:r>
            <w:r>
              <w:rPr>
                <w:rFonts w:hint="eastAsia"/>
                <w:bCs/>
                <w:sz w:val="18"/>
                <w:szCs w:val="18"/>
              </w:rPr>
              <w:t>2012501160</w:t>
            </w:r>
          </w:p>
        </w:tc>
        <w:tc>
          <w:tcPr>
            <w:tcW w:w="1132" w:type="dxa"/>
            <w:vAlign w:val="center"/>
          </w:tcPr>
          <w:p w:rsidR="004A27CA" w:rsidRPr="008C5358" w:rsidRDefault="004A27CA" w:rsidP="00D12D1E">
            <w:pPr>
              <w:rPr>
                <w:bCs/>
                <w:sz w:val="18"/>
                <w:szCs w:val="18"/>
              </w:rPr>
            </w:pPr>
            <w:r w:rsidRPr="008C5358">
              <w:rPr>
                <w:rFonts w:hint="eastAsia"/>
                <w:bCs/>
                <w:sz w:val="18"/>
                <w:szCs w:val="18"/>
              </w:rPr>
              <w:t>刑事司法学院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rFonts w:hint="eastAsia"/>
                <w:bCs/>
                <w:sz w:val="18"/>
                <w:szCs w:val="18"/>
              </w:rPr>
              <w:t>周青风</w:t>
            </w:r>
          </w:p>
        </w:tc>
        <w:tc>
          <w:tcPr>
            <w:tcW w:w="850" w:type="dxa"/>
            <w:vAlign w:val="center"/>
          </w:tcPr>
          <w:p w:rsidR="004A27CA" w:rsidRPr="008C5358" w:rsidRDefault="004A27CA" w:rsidP="00D12D1E">
            <w:pPr>
              <w:rPr>
                <w:bCs/>
                <w:sz w:val="18"/>
                <w:szCs w:val="18"/>
              </w:rPr>
            </w:pPr>
            <w:r w:rsidRPr="008C5358">
              <w:rPr>
                <w:rFonts w:hint="eastAsia"/>
                <w:bCs/>
                <w:sz w:val="18"/>
                <w:szCs w:val="18"/>
              </w:rPr>
              <w:t>副教授</w:t>
            </w:r>
          </w:p>
        </w:tc>
        <w:tc>
          <w:tcPr>
            <w:tcW w:w="1701" w:type="dxa"/>
            <w:vAlign w:val="center"/>
          </w:tcPr>
          <w:p w:rsidR="004A27CA" w:rsidRPr="008C5358" w:rsidRDefault="004A27CA" w:rsidP="00D12D1E">
            <w:pPr>
              <w:rPr>
                <w:bCs/>
                <w:sz w:val="18"/>
                <w:szCs w:val="18"/>
              </w:rPr>
            </w:pPr>
            <w:r w:rsidRPr="008C5358">
              <w:rPr>
                <w:rFonts w:hint="eastAsia"/>
                <w:bCs/>
                <w:sz w:val="18"/>
                <w:szCs w:val="18"/>
              </w:rPr>
              <w:t>孙言</w:t>
            </w:r>
            <w:r w:rsidRPr="008C5358">
              <w:rPr>
                <w:rFonts w:hint="eastAsia"/>
                <w:bCs/>
                <w:sz w:val="18"/>
                <w:szCs w:val="18"/>
              </w:rPr>
              <w:t>2012101015</w:t>
            </w:r>
          </w:p>
          <w:p w:rsidR="004A27CA" w:rsidRPr="008C5358" w:rsidRDefault="004A27CA" w:rsidP="00D12D1E">
            <w:pPr>
              <w:rPr>
                <w:bCs/>
                <w:sz w:val="18"/>
                <w:szCs w:val="18"/>
              </w:rPr>
            </w:pPr>
            <w:r w:rsidRPr="008C5358">
              <w:rPr>
                <w:rFonts w:hint="eastAsia"/>
                <w:bCs/>
                <w:sz w:val="18"/>
                <w:szCs w:val="18"/>
              </w:rPr>
              <w:t>冯梦笛</w:t>
            </w:r>
            <w:r w:rsidRPr="008C5358">
              <w:rPr>
                <w:rFonts w:hint="eastAsia"/>
                <w:bCs/>
                <w:sz w:val="18"/>
                <w:szCs w:val="18"/>
              </w:rPr>
              <w:t>2013501270</w:t>
            </w:r>
          </w:p>
          <w:p w:rsidR="004A27CA" w:rsidRPr="008C5358" w:rsidRDefault="004A27CA" w:rsidP="00D12D1E">
            <w:pPr>
              <w:rPr>
                <w:bCs/>
                <w:sz w:val="18"/>
                <w:szCs w:val="18"/>
              </w:rPr>
            </w:pPr>
            <w:r w:rsidRPr="008C5358">
              <w:rPr>
                <w:rFonts w:hint="eastAsia"/>
                <w:bCs/>
                <w:sz w:val="18"/>
                <w:szCs w:val="18"/>
              </w:rPr>
              <w:t>武洋洋</w:t>
            </w:r>
            <w:r w:rsidRPr="008C5358">
              <w:rPr>
                <w:rFonts w:hint="eastAsia"/>
                <w:bCs/>
                <w:sz w:val="18"/>
                <w:szCs w:val="18"/>
              </w:rPr>
              <w:t>2013501194</w:t>
            </w:r>
          </w:p>
        </w:tc>
        <w:tc>
          <w:tcPr>
            <w:tcW w:w="1224" w:type="dxa"/>
            <w:vAlign w:val="center"/>
          </w:tcPr>
          <w:p w:rsidR="004A27CA" w:rsidRPr="008C5358" w:rsidRDefault="004A27CA" w:rsidP="00D12D1E">
            <w:pPr>
              <w:rPr>
                <w:bCs/>
                <w:sz w:val="18"/>
                <w:szCs w:val="18"/>
              </w:rPr>
            </w:pPr>
            <w:r w:rsidRPr="008C5358">
              <w:rPr>
                <w:rFonts w:hint="eastAsia"/>
                <w:bCs/>
                <w:sz w:val="18"/>
                <w:szCs w:val="18"/>
              </w:rPr>
              <w:t>15652908952</w:t>
            </w:r>
          </w:p>
        </w:tc>
        <w:tc>
          <w:tcPr>
            <w:tcW w:w="979" w:type="dxa"/>
            <w:vAlign w:val="center"/>
          </w:tcPr>
          <w:p w:rsidR="004A27CA" w:rsidRPr="00D12D1E" w:rsidRDefault="00A34398" w:rsidP="004A27CA">
            <w:pPr>
              <w:jc w:val="center"/>
              <w:rPr>
                <w:b/>
                <w:bCs/>
                <w:sz w:val="18"/>
                <w:szCs w:val="18"/>
              </w:rPr>
            </w:pPr>
            <w:r>
              <w:rPr>
                <w:rFonts w:hint="eastAsia"/>
                <w:b/>
                <w:bCs/>
                <w:sz w:val="18"/>
                <w:szCs w:val="18"/>
              </w:rPr>
              <w:t>8</w:t>
            </w:r>
            <w:r w:rsidR="00372C0E">
              <w:rPr>
                <w:rFonts w:hint="eastAsia"/>
                <w:b/>
                <w:bCs/>
                <w:sz w:val="18"/>
                <w:szCs w:val="18"/>
              </w:rPr>
              <w:t>8</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36</w:t>
            </w:r>
          </w:p>
        </w:tc>
        <w:tc>
          <w:tcPr>
            <w:tcW w:w="4638" w:type="dxa"/>
            <w:vAlign w:val="center"/>
          </w:tcPr>
          <w:p w:rsidR="004A27CA" w:rsidRPr="008C5358" w:rsidRDefault="004A27CA" w:rsidP="00D12D1E">
            <w:pPr>
              <w:jc w:val="left"/>
              <w:rPr>
                <w:bCs/>
                <w:sz w:val="18"/>
                <w:szCs w:val="18"/>
              </w:rPr>
            </w:pPr>
            <w:r>
              <w:rPr>
                <w:rFonts w:hint="eastAsia"/>
                <w:bCs/>
                <w:sz w:val="18"/>
                <w:szCs w:val="18"/>
              </w:rPr>
              <w:t>未成年人社区矫正的问题及对策研究——</w:t>
            </w:r>
            <w:r w:rsidRPr="008C5358">
              <w:rPr>
                <w:rFonts w:hint="eastAsia"/>
                <w:bCs/>
                <w:sz w:val="18"/>
                <w:szCs w:val="18"/>
              </w:rPr>
              <w:t>以北京海淀区、成都武侯区、西宁城西区为例</w:t>
            </w:r>
          </w:p>
        </w:tc>
        <w:tc>
          <w:tcPr>
            <w:tcW w:w="1134" w:type="dxa"/>
            <w:vAlign w:val="center"/>
          </w:tcPr>
          <w:p w:rsidR="004A27CA" w:rsidRPr="008C5358" w:rsidRDefault="004A27CA" w:rsidP="00D12D1E">
            <w:pPr>
              <w:jc w:val="left"/>
              <w:rPr>
                <w:bCs/>
                <w:sz w:val="18"/>
                <w:szCs w:val="18"/>
              </w:rPr>
            </w:pPr>
            <w:r w:rsidRPr="008C5358">
              <w:rPr>
                <w:rFonts w:hint="eastAsia"/>
                <w:bCs/>
                <w:sz w:val="18"/>
                <w:szCs w:val="18"/>
              </w:rPr>
              <w:t>李世佳</w:t>
            </w:r>
            <w:r w:rsidRPr="008C5358">
              <w:rPr>
                <w:rFonts w:hint="eastAsia"/>
                <w:bCs/>
                <w:sz w:val="18"/>
                <w:szCs w:val="18"/>
              </w:rPr>
              <w:t>2012501180</w:t>
            </w:r>
          </w:p>
        </w:tc>
        <w:tc>
          <w:tcPr>
            <w:tcW w:w="1132" w:type="dxa"/>
            <w:vAlign w:val="center"/>
          </w:tcPr>
          <w:p w:rsidR="004A27CA" w:rsidRPr="008C5358" w:rsidRDefault="004A27CA" w:rsidP="00D12D1E">
            <w:pPr>
              <w:rPr>
                <w:bCs/>
                <w:sz w:val="18"/>
                <w:szCs w:val="18"/>
              </w:rPr>
            </w:pPr>
            <w:r w:rsidRPr="008C5358">
              <w:rPr>
                <w:rFonts w:hint="eastAsia"/>
                <w:bCs/>
                <w:sz w:val="18"/>
                <w:szCs w:val="18"/>
              </w:rPr>
              <w:t>刑事司法学院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rFonts w:hint="eastAsia"/>
                <w:bCs/>
                <w:sz w:val="18"/>
                <w:szCs w:val="18"/>
              </w:rPr>
              <w:t>元轶</w:t>
            </w:r>
          </w:p>
        </w:tc>
        <w:tc>
          <w:tcPr>
            <w:tcW w:w="850" w:type="dxa"/>
            <w:vAlign w:val="center"/>
          </w:tcPr>
          <w:p w:rsidR="004A27CA" w:rsidRPr="008C5358" w:rsidRDefault="004A27CA" w:rsidP="00D12D1E">
            <w:pPr>
              <w:rPr>
                <w:bCs/>
                <w:sz w:val="18"/>
                <w:szCs w:val="18"/>
              </w:rPr>
            </w:pPr>
            <w:r w:rsidRPr="008C5358">
              <w:rPr>
                <w:rFonts w:hint="eastAsia"/>
                <w:bCs/>
                <w:sz w:val="18"/>
                <w:szCs w:val="18"/>
              </w:rPr>
              <w:t>副教授</w:t>
            </w:r>
          </w:p>
        </w:tc>
        <w:tc>
          <w:tcPr>
            <w:tcW w:w="1701" w:type="dxa"/>
            <w:vAlign w:val="center"/>
          </w:tcPr>
          <w:p w:rsidR="004A27CA" w:rsidRPr="008C5358" w:rsidRDefault="004A27CA" w:rsidP="00D12D1E">
            <w:pPr>
              <w:rPr>
                <w:bCs/>
                <w:sz w:val="18"/>
                <w:szCs w:val="18"/>
              </w:rPr>
            </w:pPr>
            <w:r w:rsidRPr="008C5358">
              <w:rPr>
                <w:rFonts w:hint="eastAsia"/>
                <w:bCs/>
                <w:sz w:val="18"/>
                <w:szCs w:val="18"/>
              </w:rPr>
              <w:t>王一凡</w:t>
            </w:r>
            <w:r w:rsidRPr="008C5358">
              <w:rPr>
                <w:rFonts w:hint="eastAsia"/>
                <w:bCs/>
                <w:sz w:val="18"/>
                <w:szCs w:val="18"/>
              </w:rPr>
              <w:t>2012501179</w:t>
            </w:r>
          </w:p>
          <w:p w:rsidR="004A27CA" w:rsidRPr="008C5358" w:rsidRDefault="004A27CA" w:rsidP="00D12D1E">
            <w:pPr>
              <w:rPr>
                <w:bCs/>
                <w:sz w:val="18"/>
                <w:szCs w:val="18"/>
              </w:rPr>
            </w:pPr>
            <w:r w:rsidRPr="008C5358">
              <w:rPr>
                <w:rFonts w:hint="eastAsia"/>
                <w:bCs/>
                <w:sz w:val="18"/>
                <w:szCs w:val="18"/>
              </w:rPr>
              <w:t>范心怡</w:t>
            </w:r>
            <w:r w:rsidRPr="008C5358">
              <w:rPr>
                <w:rFonts w:hint="eastAsia"/>
                <w:bCs/>
                <w:sz w:val="18"/>
                <w:szCs w:val="18"/>
              </w:rPr>
              <w:t>2012501181</w:t>
            </w:r>
          </w:p>
          <w:p w:rsidR="004A27CA" w:rsidRPr="008C5358" w:rsidRDefault="004A27CA" w:rsidP="00D12D1E">
            <w:pPr>
              <w:rPr>
                <w:bCs/>
                <w:sz w:val="18"/>
                <w:szCs w:val="18"/>
              </w:rPr>
            </w:pPr>
            <w:r w:rsidRPr="008C5358">
              <w:rPr>
                <w:rFonts w:hint="eastAsia"/>
                <w:bCs/>
                <w:sz w:val="18"/>
                <w:szCs w:val="18"/>
              </w:rPr>
              <w:t>孙佳雨</w:t>
            </w:r>
            <w:r w:rsidRPr="008C5358">
              <w:rPr>
                <w:rFonts w:hint="eastAsia"/>
                <w:bCs/>
                <w:sz w:val="18"/>
                <w:szCs w:val="18"/>
              </w:rPr>
              <w:t>2012501198</w:t>
            </w:r>
          </w:p>
          <w:p w:rsidR="004A27CA" w:rsidRPr="008C5358" w:rsidRDefault="004A27CA" w:rsidP="00D12D1E">
            <w:pPr>
              <w:rPr>
                <w:bCs/>
                <w:sz w:val="18"/>
                <w:szCs w:val="18"/>
              </w:rPr>
            </w:pPr>
            <w:r w:rsidRPr="008C5358">
              <w:rPr>
                <w:rFonts w:hint="eastAsia"/>
                <w:bCs/>
                <w:sz w:val="18"/>
                <w:szCs w:val="18"/>
              </w:rPr>
              <w:t>王佳宁</w:t>
            </w:r>
            <w:r w:rsidRPr="008C5358">
              <w:rPr>
                <w:bCs/>
                <w:sz w:val="18"/>
                <w:szCs w:val="18"/>
              </w:rPr>
              <w:t>2013917024</w:t>
            </w:r>
          </w:p>
        </w:tc>
        <w:tc>
          <w:tcPr>
            <w:tcW w:w="1224" w:type="dxa"/>
            <w:vAlign w:val="center"/>
          </w:tcPr>
          <w:p w:rsidR="004A27CA" w:rsidRPr="008C5358" w:rsidRDefault="004A27CA" w:rsidP="00D12D1E">
            <w:pPr>
              <w:rPr>
                <w:bCs/>
                <w:sz w:val="18"/>
                <w:szCs w:val="18"/>
              </w:rPr>
            </w:pPr>
            <w:r w:rsidRPr="008C5358">
              <w:rPr>
                <w:rFonts w:hint="eastAsia"/>
                <w:bCs/>
                <w:sz w:val="18"/>
                <w:szCs w:val="18"/>
              </w:rPr>
              <w:t>18210946372</w:t>
            </w:r>
          </w:p>
        </w:tc>
        <w:tc>
          <w:tcPr>
            <w:tcW w:w="979" w:type="dxa"/>
            <w:vAlign w:val="center"/>
          </w:tcPr>
          <w:p w:rsidR="004A27CA" w:rsidRPr="00D12D1E" w:rsidRDefault="00AB2662" w:rsidP="004A27CA">
            <w:pPr>
              <w:jc w:val="center"/>
              <w:rPr>
                <w:b/>
                <w:bCs/>
                <w:sz w:val="18"/>
                <w:szCs w:val="18"/>
              </w:rPr>
            </w:pPr>
            <w:r>
              <w:rPr>
                <w:rFonts w:hint="eastAsia"/>
                <w:b/>
                <w:bCs/>
                <w:sz w:val="18"/>
                <w:szCs w:val="18"/>
              </w:rPr>
              <w:t>95</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37</w:t>
            </w:r>
          </w:p>
        </w:tc>
        <w:tc>
          <w:tcPr>
            <w:tcW w:w="4638" w:type="dxa"/>
            <w:vAlign w:val="center"/>
          </w:tcPr>
          <w:p w:rsidR="004A27CA" w:rsidRPr="008C5358" w:rsidRDefault="004A27CA" w:rsidP="00D12D1E">
            <w:pPr>
              <w:jc w:val="left"/>
              <w:rPr>
                <w:bCs/>
                <w:sz w:val="18"/>
                <w:szCs w:val="18"/>
              </w:rPr>
            </w:pPr>
            <w:r w:rsidRPr="008C5358">
              <w:rPr>
                <w:rFonts w:hint="eastAsia"/>
                <w:bCs/>
                <w:sz w:val="18"/>
                <w:szCs w:val="18"/>
              </w:rPr>
              <w:t>民间法介入审判的现代化模式：一个社会学角度——以上海浦东乡村地区为例</w:t>
            </w:r>
          </w:p>
        </w:tc>
        <w:tc>
          <w:tcPr>
            <w:tcW w:w="1134" w:type="dxa"/>
            <w:vAlign w:val="center"/>
          </w:tcPr>
          <w:p w:rsidR="004A27CA" w:rsidRPr="008C5358" w:rsidRDefault="004A27CA" w:rsidP="00D12D1E">
            <w:pPr>
              <w:jc w:val="left"/>
              <w:rPr>
                <w:bCs/>
                <w:sz w:val="18"/>
                <w:szCs w:val="18"/>
              </w:rPr>
            </w:pPr>
            <w:r w:rsidRPr="008C5358">
              <w:rPr>
                <w:rFonts w:hint="eastAsia"/>
                <w:bCs/>
                <w:sz w:val="18"/>
                <w:szCs w:val="18"/>
              </w:rPr>
              <w:t>龚颖欣</w:t>
            </w:r>
            <w:r w:rsidRPr="008C5358">
              <w:rPr>
                <w:rFonts w:hint="eastAsia"/>
                <w:bCs/>
                <w:sz w:val="18"/>
                <w:szCs w:val="18"/>
              </w:rPr>
              <w:t>2012506027</w:t>
            </w:r>
          </w:p>
        </w:tc>
        <w:tc>
          <w:tcPr>
            <w:tcW w:w="1132" w:type="dxa"/>
            <w:vAlign w:val="center"/>
          </w:tcPr>
          <w:p w:rsidR="004A27CA" w:rsidRPr="008C5358" w:rsidRDefault="004A27CA" w:rsidP="00D12D1E">
            <w:pPr>
              <w:rPr>
                <w:bCs/>
                <w:sz w:val="18"/>
                <w:szCs w:val="18"/>
              </w:rPr>
            </w:pPr>
            <w:r w:rsidRPr="008C5358">
              <w:rPr>
                <w:rFonts w:hint="eastAsia"/>
                <w:bCs/>
                <w:sz w:val="18"/>
                <w:szCs w:val="18"/>
              </w:rPr>
              <w:t>刑事司法学院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rFonts w:hint="eastAsia"/>
                <w:bCs/>
                <w:sz w:val="18"/>
                <w:szCs w:val="18"/>
              </w:rPr>
              <w:t>郑永流</w:t>
            </w:r>
          </w:p>
        </w:tc>
        <w:tc>
          <w:tcPr>
            <w:tcW w:w="850" w:type="dxa"/>
            <w:vAlign w:val="center"/>
          </w:tcPr>
          <w:p w:rsidR="004A27CA" w:rsidRPr="008C5358" w:rsidRDefault="004A27CA" w:rsidP="00D12D1E">
            <w:pPr>
              <w:rPr>
                <w:bCs/>
                <w:sz w:val="18"/>
                <w:szCs w:val="18"/>
              </w:rPr>
            </w:pPr>
            <w:r w:rsidRPr="008C5358">
              <w:rPr>
                <w:rFonts w:hint="eastAsia"/>
                <w:bCs/>
                <w:sz w:val="18"/>
                <w:szCs w:val="18"/>
              </w:rPr>
              <w:t>教授</w:t>
            </w:r>
          </w:p>
        </w:tc>
        <w:tc>
          <w:tcPr>
            <w:tcW w:w="1701" w:type="dxa"/>
            <w:vAlign w:val="center"/>
          </w:tcPr>
          <w:p w:rsidR="004A27CA" w:rsidRPr="008C5358" w:rsidRDefault="004A27CA" w:rsidP="00D12D1E">
            <w:pPr>
              <w:rPr>
                <w:bCs/>
                <w:sz w:val="18"/>
                <w:szCs w:val="18"/>
              </w:rPr>
            </w:pPr>
            <w:r w:rsidRPr="008C5358">
              <w:rPr>
                <w:rFonts w:hint="eastAsia"/>
                <w:bCs/>
                <w:sz w:val="18"/>
                <w:szCs w:val="18"/>
              </w:rPr>
              <w:t>何方</w:t>
            </w:r>
            <w:r w:rsidRPr="008C5358">
              <w:rPr>
                <w:rFonts w:hint="eastAsia"/>
                <w:bCs/>
                <w:sz w:val="18"/>
                <w:szCs w:val="18"/>
              </w:rPr>
              <w:t>2012501145</w:t>
            </w:r>
          </w:p>
          <w:p w:rsidR="004A27CA" w:rsidRPr="008C5358" w:rsidRDefault="004A27CA" w:rsidP="00D12D1E">
            <w:pPr>
              <w:rPr>
                <w:bCs/>
                <w:sz w:val="18"/>
                <w:szCs w:val="18"/>
              </w:rPr>
            </w:pPr>
            <w:r w:rsidRPr="008C5358">
              <w:rPr>
                <w:rFonts w:hint="eastAsia"/>
                <w:bCs/>
                <w:sz w:val="18"/>
                <w:szCs w:val="18"/>
              </w:rPr>
              <w:t>陈剑宇</w:t>
            </w:r>
            <w:r w:rsidRPr="008C5358">
              <w:rPr>
                <w:rFonts w:hint="eastAsia"/>
                <w:bCs/>
                <w:sz w:val="18"/>
                <w:szCs w:val="18"/>
              </w:rPr>
              <w:t>2013501070</w:t>
            </w:r>
          </w:p>
          <w:p w:rsidR="004A27CA" w:rsidRPr="008C5358" w:rsidRDefault="004A27CA" w:rsidP="00D12D1E">
            <w:pPr>
              <w:rPr>
                <w:bCs/>
                <w:sz w:val="18"/>
                <w:szCs w:val="18"/>
              </w:rPr>
            </w:pPr>
            <w:r w:rsidRPr="008C5358">
              <w:rPr>
                <w:rFonts w:hint="eastAsia"/>
                <w:bCs/>
                <w:sz w:val="18"/>
                <w:szCs w:val="18"/>
              </w:rPr>
              <w:t>范拓</w:t>
            </w:r>
            <w:r w:rsidRPr="008C5358">
              <w:rPr>
                <w:rFonts w:hint="eastAsia"/>
                <w:bCs/>
                <w:sz w:val="18"/>
                <w:szCs w:val="18"/>
              </w:rPr>
              <w:t>2013201088</w:t>
            </w:r>
          </w:p>
          <w:p w:rsidR="004A27CA" w:rsidRPr="008C5358" w:rsidRDefault="004A27CA" w:rsidP="00D12D1E">
            <w:pPr>
              <w:rPr>
                <w:bCs/>
                <w:sz w:val="18"/>
                <w:szCs w:val="18"/>
              </w:rPr>
            </w:pPr>
            <w:r w:rsidRPr="008C5358">
              <w:rPr>
                <w:rFonts w:hint="eastAsia"/>
                <w:bCs/>
                <w:sz w:val="18"/>
                <w:szCs w:val="18"/>
              </w:rPr>
              <w:t>孙泽群</w:t>
            </w:r>
            <w:r w:rsidRPr="008C5358">
              <w:rPr>
                <w:rFonts w:hint="eastAsia"/>
                <w:bCs/>
                <w:sz w:val="18"/>
                <w:szCs w:val="18"/>
              </w:rPr>
              <w:t>2013301087</w:t>
            </w:r>
          </w:p>
        </w:tc>
        <w:tc>
          <w:tcPr>
            <w:tcW w:w="1224" w:type="dxa"/>
            <w:vAlign w:val="center"/>
          </w:tcPr>
          <w:p w:rsidR="004A27CA" w:rsidRPr="008C5358" w:rsidRDefault="004A27CA" w:rsidP="00D12D1E">
            <w:pPr>
              <w:rPr>
                <w:bCs/>
                <w:sz w:val="18"/>
                <w:szCs w:val="18"/>
              </w:rPr>
            </w:pPr>
            <w:r w:rsidRPr="008C5358">
              <w:rPr>
                <w:rFonts w:hint="eastAsia"/>
                <w:bCs/>
                <w:sz w:val="18"/>
                <w:szCs w:val="18"/>
              </w:rPr>
              <w:t>18811401129</w:t>
            </w:r>
          </w:p>
        </w:tc>
        <w:tc>
          <w:tcPr>
            <w:tcW w:w="979" w:type="dxa"/>
            <w:vAlign w:val="center"/>
          </w:tcPr>
          <w:p w:rsidR="004A27CA" w:rsidRPr="00D12D1E" w:rsidRDefault="00AB2662" w:rsidP="004A27CA">
            <w:pPr>
              <w:jc w:val="center"/>
              <w:rPr>
                <w:b/>
                <w:bCs/>
                <w:sz w:val="18"/>
                <w:szCs w:val="18"/>
              </w:rPr>
            </w:pPr>
            <w:r>
              <w:rPr>
                <w:rFonts w:hint="eastAsia"/>
                <w:b/>
                <w:bCs/>
                <w:sz w:val="18"/>
                <w:szCs w:val="18"/>
              </w:rPr>
              <w:t>80</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38</w:t>
            </w:r>
          </w:p>
        </w:tc>
        <w:tc>
          <w:tcPr>
            <w:tcW w:w="4638" w:type="dxa"/>
            <w:vAlign w:val="center"/>
          </w:tcPr>
          <w:p w:rsidR="004A27CA" w:rsidRPr="008C5358" w:rsidRDefault="004A27CA" w:rsidP="00D12D1E">
            <w:pPr>
              <w:jc w:val="left"/>
              <w:rPr>
                <w:bCs/>
                <w:sz w:val="18"/>
                <w:szCs w:val="18"/>
              </w:rPr>
            </w:pPr>
            <w:r w:rsidRPr="008C5358">
              <w:rPr>
                <w:rFonts w:hint="eastAsia"/>
                <w:bCs/>
                <w:sz w:val="18"/>
                <w:szCs w:val="18"/>
              </w:rPr>
              <w:t>志愿服务的优化——志愿者在自闭症儿童救治过程中的问题及其效能最大化的制度研讨</w:t>
            </w:r>
          </w:p>
        </w:tc>
        <w:tc>
          <w:tcPr>
            <w:tcW w:w="1134" w:type="dxa"/>
            <w:vAlign w:val="center"/>
          </w:tcPr>
          <w:p w:rsidR="004A27CA" w:rsidRPr="008C5358" w:rsidRDefault="004A27CA" w:rsidP="00D12D1E">
            <w:pPr>
              <w:jc w:val="left"/>
              <w:rPr>
                <w:bCs/>
                <w:sz w:val="18"/>
                <w:szCs w:val="18"/>
              </w:rPr>
            </w:pPr>
            <w:r w:rsidRPr="008C5358">
              <w:rPr>
                <w:rFonts w:hint="eastAsia"/>
                <w:bCs/>
                <w:sz w:val="18"/>
                <w:szCs w:val="18"/>
              </w:rPr>
              <w:t>何剑楠</w:t>
            </w:r>
            <w:r w:rsidRPr="008C5358">
              <w:rPr>
                <w:rFonts w:hint="eastAsia"/>
                <w:bCs/>
                <w:sz w:val="18"/>
                <w:szCs w:val="18"/>
              </w:rPr>
              <w:t>2013405098</w:t>
            </w:r>
          </w:p>
        </w:tc>
        <w:tc>
          <w:tcPr>
            <w:tcW w:w="1132" w:type="dxa"/>
            <w:vAlign w:val="center"/>
          </w:tcPr>
          <w:p w:rsidR="004A27CA" w:rsidRPr="008C5358" w:rsidRDefault="004A27CA" w:rsidP="00D12D1E">
            <w:pPr>
              <w:rPr>
                <w:bCs/>
                <w:sz w:val="18"/>
                <w:szCs w:val="18"/>
              </w:rPr>
            </w:pPr>
            <w:r w:rsidRPr="008C5358">
              <w:rPr>
                <w:rFonts w:hint="eastAsia"/>
                <w:bCs/>
                <w:sz w:val="18"/>
                <w:szCs w:val="18"/>
              </w:rPr>
              <w:t>政治与公共管理学院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rFonts w:hint="eastAsia"/>
                <w:bCs/>
                <w:sz w:val="18"/>
                <w:szCs w:val="18"/>
              </w:rPr>
              <w:t>商磊</w:t>
            </w:r>
          </w:p>
        </w:tc>
        <w:tc>
          <w:tcPr>
            <w:tcW w:w="850" w:type="dxa"/>
            <w:vAlign w:val="center"/>
          </w:tcPr>
          <w:p w:rsidR="004A27CA" w:rsidRPr="008C5358" w:rsidRDefault="004A27CA" w:rsidP="00D12D1E">
            <w:pPr>
              <w:rPr>
                <w:bCs/>
                <w:sz w:val="18"/>
                <w:szCs w:val="18"/>
              </w:rPr>
            </w:pPr>
            <w:r w:rsidRPr="008C5358">
              <w:rPr>
                <w:rFonts w:hint="eastAsia"/>
                <w:bCs/>
                <w:sz w:val="18"/>
                <w:szCs w:val="18"/>
              </w:rPr>
              <w:t>教授</w:t>
            </w:r>
          </w:p>
        </w:tc>
        <w:tc>
          <w:tcPr>
            <w:tcW w:w="1701" w:type="dxa"/>
            <w:vAlign w:val="center"/>
          </w:tcPr>
          <w:p w:rsidR="004A27CA" w:rsidRPr="008C5358" w:rsidRDefault="004A27CA" w:rsidP="00D12D1E">
            <w:pPr>
              <w:rPr>
                <w:bCs/>
                <w:sz w:val="18"/>
                <w:szCs w:val="18"/>
              </w:rPr>
            </w:pPr>
            <w:r w:rsidRPr="008C5358">
              <w:rPr>
                <w:rFonts w:hint="eastAsia"/>
                <w:bCs/>
                <w:sz w:val="18"/>
                <w:szCs w:val="18"/>
              </w:rPr>
              <w:t>裴文婷</w:t>
            </w:r>
            <w:r w:rsidRPr="008C5358">
              <w:rPr>
                <w:rFonts w:hint="eastAsia"/>
                <w:bCs/>
                <w:sz w:val="18"/>
                <w:szCs w:val="18"/>
              </w:rPr>
              <w:t>2013917014</w:t>
            </w:r>
          </w:p>
          <w:p w:rsidR="004A27CA" w:rsidRPr="008C5358" w:rsidRDefault="004A27CA" w:rsidP="00D12D1E">
            <w:pPr>
              <w:rPr>
                <w:bCs/>
                <w:sz w:val="18"/>
                <w:szCs w:val="18"/>
              </w:rPr>
            </w:pPr>
            <w:r w:rsidRPr="008C5358">
              <w:rPr>
                <w:rFonts w:hint="eastAsia"/>
                <w:bCs/>
                <w:sz w:val="18"/>
                <w:szCs w:val="18"/>
              </w:rPr>
              <w:t>徐文静</w:t>
            </w:r>
            <w:r w:rsidRPr="008C5358">
              <w:rPr>
                <w:rFonts w:hint="eastAsia"/>
                <w:bCs/>
                <w:sz w:val="18"/>
                <w:szCs w:val="18"/>
              </w:rPr>
              <w:t>2013301027</w:t>
            </w:r>
          </w:p>
          <w:p w:rsidR="004A27CA" w:rsidRPr="008C5358" w:rsidRDefault="004A27CA" w:rsidP="00D12D1E">
            <w:pPr>
              <w:rPr>
                <w:bCs/>
                <w:sz w:val="18"/>
                <w:szCs w:val="18"/>
              </w:rPr>
            </w:pPr>
            <w:r w:rsidRPr="008C5358">
              <w:rPr>
                <w:rFonts w:hint="eastAsia"/>
                <w:bCs/>
                <w:sz w:val="18"/>
                <w:szCs w:val="18"/>
              </w:rPr>
              <w:t>杨</w:t>
            </w:r>
            <w:r w:rsidRPr="008C5358">
              <w:rPr>
                <w:rFonts w:hint="eastAsia"/>
                <w:bCs/>
                <w:sz w:val="18"/>
                <w:szCs w:val="18"/>
              </w:rPr>
              <w:t xml:space="preserve">  </w:t>
            </w:r>
            <w:r w:rsidRPr="008C5358">
              <w:rPr>
                <w:rFonts w:hint="eastAsia"/>
                <w:bCs/>
                <w:sz w:val="18"/>
                <w:szCs w:val="18"/>
              </w:rPr>
              <w:t>超</w:t>
            </w:r>
            <w:r w:rsidRPr="008C5358">
              <w:rPr>
                <w:rFonts w:hint="eastAsia"/>
                <w:bCs/>
                <w:sz w:val="18"/>
                <w:szCs w:val="18"/>
              </w:rPr>
              <w:t>2013812001</w:t>
            </w:r>
          </w:p>
        </w:tc>
        <w:tc>
          <w:tcPr>
            <w:tcW w:w="1224" w:type="dxa"/>
            <w:vAlign w:val="center"/>
          </w:tcPr>
          <w:p w:rsidR="004A27CA" w:rsidRPr="008C5358" w:rsidRDefault="004A27CA" w:rsidP="00D12D1E">
            <w:pPr>
              <w:rPr>
                <w:bCs/>
                <w:sz w:val="18"/>
                <w:szCs w:val="18"/>
              </w:rPr>
            </w:pPr>
            <w:r w:rsidRPr="008C5358">
              <w:rPr>
                <w:rFonts w:hint="eastAsia"/>
                <w:bCs/>
                <w:sz w:val="18"/>
                <w:szCs w:val="18"/>
              </w:rPr>
              <w:t>13269671316</w:t>
            </w:r>
          </w:p>
        </w:tc>
        <w:tc>
          <w:tcPr>
            <w:tcW w:w="979" w:type="dxa"/>
            <w:vAlign w:val="center"/>
          </w:tcPr>
          <w:p w:rsidR="004A27CA" w:rsidRPr="00D12D1E" w:rsidRDefault="00AB2662" w:rsidP="004A27CA">
            <w:pPr>
              <w:jc w:val="center"/>
              <w:rPr>
                <w:b/>
                <w:bCs/>
                <w:sz w:val="18"/>
                <w:szCs w:val="18"/>
              </w:rPr>
            </w:pPr>
            <w:r>
              <w:rPr>
                <w:rFonts w:hint="eastAsia"/>
                <w:b/>
                <w:bCs/>
                <w:sz w:val="18"/>
                <w:szCs w:val="18"/>
              </w:rPr>
              <w:t>85</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39</w:t>
            </w:r>
          </w:p>
        </w:tc>
        <w:tc>
          <w:tcPr>
            <w:tcW w:w="4638" w:type="dxa"/>
            <w:vAlign w:val="center"/>
          </w:tcPr>
          <w:p w:rsidR="004A27CA" w:rsidRPr="008C5358" w:rsidRDefault="004A27CA" w:rsidP="00D12D1E">
            <w:pPr>
              <w:jc w:val="left"/>
              <w:rPr>
                <w:bCs/>
                <w:sz w:val="18"/>
                <w:szCs w:val="18"/>
              </w:rPr>
            </w:pPr>
            <w:r w:rsidRPr="008C5358">
              <w:rPr>
                <w:rFonts w:hint="eastAsia"/>
                <w:bCs/>
                <w:sz w:val="18"/>
                <w:szCs w:val="18"/>
              </w:rPr>
              <w:t>女大学生失联现象下高校女生群体自我防护机制建立研究——以中国政法大学等北京三所高校为例</w:t>
            </w:r>
          </w:p>
        </w:tc>
        <w:tc>
          <w:tcPr>
            <w:tcW w:w="1134" w:type="dxa"/>
            <w:vAlign w:val="center"/>
          </w:tcPr>
          <w:p w:rsidR="004A27CA" w:rsidRPr="008C5358" w:rsidRDefault="004A27CA" w:rsidP="00D12D1E">
            <w:pPr>
              <w:jc w:val="left"/>
              <w:rPr>
                <w:bCs/>
                <w:sz w:val="18"/>
                <w:szCs w:val="18"/>
              </w:rPr>
            </w:pPr>
            <w:r w:rsidRPr="008C5358">
              <w:rPr>
                <w:rFonts w:hint="eastAsia"/>
                <w:bCs/>
                <w:sz w:val="18"/>
                <w:szCs w:val="18"/>
              </w:rPr>
              <w:t>孙蕊</w:t>
            </w:r>
            <w:r w:rsidRPr="008C5358">
              <w:rPr>
                <w:rFonts w:hint="eastAsia"/>
                <w:bCs/>
                <w:sz w:val="18"/>
                <w:szCs w:val="18"/>
              </w:rPr>
              <w:t>2012405083</w:t>
            </w:r>
          </w:p>
        </w:tc>
        <w:tc>
          <w:tcPr>
            <w:tcW w:w="1132" w:type="dxa"/>
            <w:vAlign w:val="center"/>
          </w:tcPr>
          <w:p w:rsidR="004A27CA" w:rsidRPr="008C5358" w:rsidRDefault="004A27CA" w:rsidP="00D12D1E">
            <w:pPr>
              <w:rPr>
                <w:bCs/>
                <w:sz w:val="18"/>
                <w:szCs w:val="18"/>
              </w:rPr>
            </w:pPr>
            <w:r w:rsidRPr="008C5358">
              <w:rPr>
                <w:rFonts w:hint="eastAsia"/>
                <w:bCs/>
                <w:sz w:val="18"/>
                <w:szCs w:val="18"/>
              </w:rPr>
              <w:t>政治与公共管理学院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rFonts w:hint="eastAsia"/>
                <w:bCs/>
                <w:sz w:val="18"/>
                <w:szCs w:val="18"/>
              </w:rPr>
              <w:t>张天民</w:t>
            </w:r>
          </w:p>
        </w:tc>
        <w:tc>
          <w:tcPr>
            <w:tcW w:w="850" w:type="dxa"/>
            <w:vAlign w:val="center"/>
          </w:tcPr>
          <w:p w:rsidR="004A27CA" w:rsidRPr="008C5358" w:rsidRDefault="004A27CA" w:rsidP="00D12D1E">
            <w:pPr>
              <w:rPr>
                <w:bCs/>
                <w:sz w:val="18"/>
                <w:szCs w:val="18"/>
              </w:rPr>
            </w:pPr>
            <w:r w:rsidRPr="008C5358">
              <w:rPr>
                <w:rFonts w:hint="eastAsia"/>
                <w:bCs/>
                <w:sz w:val="18"/>
                <w:szCs w:val="18"/>
              </w:rPr>
              <w:t>副教授</w:t>
            </w:r>
          </w:p>
        </w:tc>
        <w:tc>
          <w:tcPr>
            <w:tcW w:w="1701" w:type="dxa"/>
            <w:vAlign w:val="center"/>
          </w:tcPr>
          <w:p w:rsidR="004A27CA" w:rsidRPr="008C5358" w:rsidRDefault="004A27CA" w:rsidP="00D12D1E">
            <w:pPr>
              <w:jc w:val="left"/>
              <w:rPr>
                <w:bCs/>
                <w:sz w:val="18"/>
                <w:szCs w:val="18"/>
              </w:rPr>
            </w:pPr>
            <w:r w:rsidRPr="008C5358">
              <w:rPr>
                <w:rFonts w:hint="eastAsia"/>
                <w:bCs/>
                <w:sz w:val="18"/>
                <w:szCs w:val="18"/>
              </w:rPr>
              <w:t>詹薇斯</w:t>
            </w:r>
            <w:r w:rsidRPr="008C5358">
              <w:rPr>
                <w:rFonts w:hint="eastAsia"/>
                <w:bCs/>
                <w:sz w:val="18"/>
                <w:szCs w:val="18"/>
              </w:rPr>
              <w:t>2012405046</w:t>
            </w:r>
          </w:p>
          <w:p w:rsidR="004A27CA" w:rsidRPr="008C5358" w:rsidRDefault="004A27CA" w:rsidP="00D12D1E">
            <w:pPr>
              <w:jc w:val="left"/>
              <w:rPr>
                <w:bCs/>
                <w:sz w:val="18"/>
                <w:szCs w:val="18"/>
              </w:rPr>
            </w:pPr>
            <w:r w:rsidRPr="008C5358">
              <w:rPr>
                <w:rFonts w:hint="eastAsia"/>
                <w:bCs/>
                <w:sz w:val="18"/>
                <w:szCs w:val="18"/>
              </w:rPr>
              <w:t>彭譞</w:t>
            </w:r>
            <w:r w:rsidRPr="008C5358">
              <w:rPr>
                <w:rFonts w:hint="eastAsia"/>
                <w:bCs/>
                <w:sz w:val="18"/>
                <w:szCs w:val="18"/>
              </w:rPr>
              <w:t xml:space="preserve">2012405103 </w:t>
            </w:r>
          </w:p>
          <w:p w:rsidR="004A27CA" w:rsidRPr="008C5358" w:rsidRDefault="004A27CA" w:rsidP="00D12D1E">
            <w:pPr>
              <w:jc w:val="left"/>
              <w:rPr>
                <w:bCs/>
                <w:sz w:val="18"/>
                <w:szCs w:val="18"/>
              </w:rPr>
            </w:pPr>
            <w:r w:rsidRPr="008C5358">
              <w:rPr>
                <w:rFonts w:hint="eastAsia"/>
                <w:bCs/>
                <w:sz w:val="18"/>
                <w:szCs w:val="18"/>
              </w:rPr>
              <w:t>陈晓航</w:t>
            </w:r>
            <w:r w:rsidRPr="008C5358">
              <w:rPr>
                <w:rFonts w:hint="eastAsia"/>
                <w:bCs/>
                <w:sz w:val="18"/>
                <w:szCs w:val="18"/>
              </w:rPr>
              <w:t xml:space="preserve">2013402006 </w:t>
            </w:r>
          </w:p>
          <w:p w:rsidR="004A27CA" w:rsidRPr="008C5358" w:rsidRDefault="004A27CA" w:rsidP="00D12D1E">
            <w:pPr>
              <w:jc w:val="left"/>
              <w:rPr>
                <w:bCs/>
                <w:sz w:val="18"/>
                <w:szCs w:val="18"/>
              </w:rPr>
            </w:pPr>
            <w:r w:rsidRPr="008C5358">
              <w:rPr>
                <w:rFonts w:hint="eastAsia"/>
                <w:bCs/>
                <w:sz w:val="18"/>
                <w:szCs w:val="18"/>
              </w:rPr>
              <w:t>阿依多斯</w:t>
            </w:r>
            <w:r w:rsidRPr="008C5358">
              <w:rPr>
                <w:rFonts w:hint="eastAsia"/>
                <w:bCs/>
                <w:sz w:val="18"/>
                <w:szCs w:val="18"/>
              </w:rPr>
              <w:t>2013811079</w:t>
            </w:r>
          </w:p>
        </w:tc>
        <w:tc>
          <w:tcPr>
            <w:tcW w:w="1224" w:type="dxa"/>
            <w:vAlign w:val="center"/>
          </w:tcPr>
          <w:p w:rsidR="004A27CA" w:rsidRPr="008C5358" w:rsidRDefault="004A27CA" w:rsidP="00D12D1E">
            <w:pPr>
              <w:rPr>
                <w:bCs/>
                <w:sz w:val="18"/>
                <w:szCs w:val="18"/>
              </w:rPr>
            </w:pPr>
            <w:r w:rsidRPr="008C5358">
              <w:rPr>
                <w:rFonts w:hint="eastAsia"/>
                <w:bCs/>
                <w:sz w:val="18"/>
                <w:szCs w:val="18"/>
              </w:rPr>
              <w:t>15652391996</w:t>
            </w:r>
          </w:p>
        </w:tc>
        <w:tc>
          <w:tcPr>
            <w:tcW w:w="979" w:type="dxa"/>
            <w:vAlign w:val="center"/>
          </w:tcPr>
          <w:p w:rsidR="004A27CA" w:rsidRPr="00D12D1E" w:rsidRDefault="00A34398" w:rsidP="004A27CA">
            <w:pPr>
              <w:jc w:val="center"/>
              <w:rPr>
                <w:b/>
                <w:bCs/>
                <w:sz w:val="18"/>
                <w:szCs w:val="18"/>
              </w:rPr>
            </w:pPr>
            <w:r>
              <w:rPr>
                <w:rFonts w:hint="eastAsia"/>
                <w:b/>
                <w:bCs/>
                <w:sz w:val="18"/>
                <w:szCs w:val="18"/>
              </w:rPr>
              <w:t>86</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40</w:t>
            </w:r>
          </w:p>
        </w:tc>
        <w:tc>
          <w:tcPr>
            <w:tcW w:w="4638" w:type="dxa"/>
            <w:vAlign w:val="center"/>
          </w:tcPr>
          <w:p w:rsidR="004A27CA" w:rsidRPr="008C5358" w:rsidRDefault="004A27CA" w:rsidP="00D12D1E">
            <w:pPr>
              <w:jc w:val="left"/>
              <w:rPr>
                <w:bCs/>
                <w:sz w:val="18"/>
                <w:szCs w:val="18"/>
              </w:rPr>
            </w:pPr>
            <w:r>
              <w:rPr>
                <w:rFonts w:hint="eastAsia"/>
                <w:bCs/>
                <w:sz w:val="18"/>
                <w:szCs w:val="18"/>
              </w:rPr>
              <w:t>基于风险分析的</w:t>
            </w:r>
            <w:r w:rsidRPr="008C5358">
              <w:rPr>
                <w:rFonts w:hint="eastAsia"/>
                <w:bCs/>
                <w:sz w:val="18"/>
                <w:szCs w:val="18"/>
              </w:rPr>
              <w:t>大学生支教人身安全保障机制研究</w:t>
            </w:r>
          </w:p>
        </w:tc>
        <w:tc>
          <w:tcPr>
            <w:tcW w:w="1134" w:type="dxa"/>
            <w:vAlign w:val="center"/>
          </w:tcPr>
          <w:p w:rsidR="004A27CA" w:rsidRPr="008C5358" w:rsidRDefault="004A27CA" w:rsidP="00D12D1E">
            <w:pPr>
              <w:jc w:val="left"/>
              <w:rPr>
                <w:bCs/>
                <w:sz w:val="18"/>
                <w:szCs w:val="18"/>
              </w:rPr>
            </w:pPr>
            <w:r w:rsidRPr="008C5358">
              <w:rPr>
                <w:rFonts w:hint="eastAsia"/>
                <w:bCs/>
                <w:sz w:val="18"/>
                <w:szCs w:val="18"/>
              </w:rPr>
              <w:t>蔡琳琳</w:t>
            </w:r>
            <w:r w:rsidRPr="008C5358">
              <w:rPr>
                <w:rFonts w:hint="eastAsia"/>
                <w:bCs/>
                <w:sz w:val="18"/>
                <w:szCs w:val="18"/>
              </w:rPr>
              <w:t>2012405093</w:t>
            </w:r>
          </w:p>
        </w:tc>
        <w:tc>
          <w:tcPr>
            <w:tcW w:w="1132" w:type="dxa"/>
            <w:vAlign w:val="center"/>
          </w:tcPr>
          <w:p w:rsidR="004A27CA" w:rsidRPr="008C5358" w:rsidRDefault="004A27CA" w:rsidP="00D12D1E">
            <w:pPr>
              <w:rPr>
                <w:bCs/>
                <w:sz w:val="18"/>
                <w:szCs w:val="18"/>
              </w:rPr>
            </w:pPr>
            <w:r w:rsidRPr="008C5358">
              <w:rPr>
                <w:rFonts w:hint="eastAsia"/>
                <w:bCs/>
                <w:sz w:val="18"/>
                <w:szCs w:val="18"/>
              </w:rPr>
              <w:t>政治与公共管理学院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rFonts w:hint="eastAsia"/>
                <w:bCs/>
                <w:sz w:val="18"/>
                <w:szCs w:val="18"/>
              </w:rPr>
              <w:t>杨炳霖</w:t>
            </w:r>
          </w:p>
        </w:tc>
        <w:tc>
          <w:tcPr>
            <w:tcW w:w="850" w:type="dxa"/>
            <w:vAlign w:val="center"/>
          </w:tcPr>
          <w:p w:rsidR="004A27CA" w:rsidRPr="008C5358" w:rsidRDefault="004A27CA" w:rsidP="00D12D1E">
            <w:pPr>
              <w:rPr>
                <w:bCs/>
                <w:sz w:val="18"/>
                <w:szCs w:val="18"/>
              </w:rPr>
            </w:pPr>
            <w:r w:rsidRPr="008C5358">
              <w:rPr>
                <w:rFonts w:hint="eastAsia"/>
                <w:bCs/>
                <w:sz w:val="18"/>
                <w:szCs w:val="18"/>
              </w:rPr>
              <w:t>讲师</w:t>
            </w:r>
          </w:p>
        </w:tc>
        <w:tc>
          <w:tcPr>
            <w:tcW w:w="1701" w:type="dxa"/>
            <w:vAlign w:val="center"/>
          </w:tcPr>
          <w:p w:rsidR="004A27CA" w:rsidRDefault="004A27CA" w:rsidP="00D12D1E">
            <w:pPr>
              <w:jc w:val="left"/>
              <w:rPr>
                <w:bCs/>
                <w:sz w:val="18"/>
                <w:szCs w:val="18"/>
              </w:rPr>
            </w:pPr>
            <w:r w:rsidRPr="008C5358">
              <w:rPr>
                <w:rFonts w:hint="eastAsia"/>
                <w:bCs/>
                <w:sz w:val="18"/>
                <w:szCs w:val="18"/>
              </w:rPr>
              <w:t>王琳</w:t>
            </w:r>
            <w:r w:rsidRPr="008C5358">
              <w:rPr>
                <w:rFonts w:hint="eastAsia"/>
                <w:bCs/>
                <w:sz w:val="18"/>
                <w:szCs w:val="18"/>
              </w:rPr>
              <w:t>2012405089</w:t>
            </w:r>
          </w:p>
          <w:p w:rsidR="004A27CA" w:rsidRPr="008C5358" w:rsidRDefault="004A27CA" w:rsidP="00D12D1E">
            <w:pPr>
              <w:jc w:val="left"/>
              <w:rPr>
                <w:bCs/>
                <w:sz w:val="18"/>
                <w:szCs w:val="18"/>
              </w:rPr>
            </w:pPr>
            <w:r w:rsidRPr="008C5358">
              <w:rPr>
                <w:rFonts w:hint="eastAsia"/>
                <w:bCs/>
                <w:sz w:val="18"/>
                <w:szCs w:val="18"/>
              </w:rPr>
              <w:t>司徒林卉</w:t>
            </w:r>
            <w:r w:rsidRPr="008C5358">
              <w:rPr>
                <w:rFonts w:hint="eastAsia"/>
                <w:bCs/>
                <w:sz w:val="18"/>
                <w:szCs w:val="18"/>
              </w:rPr>
              <w:t>2012405101</w:t>
            </w:r>
          </w:p>
          <w:p w:rsidR="004A27CA" w:rsidRPr="008C5358" w:rsidRDefault="004A27CA" w:rsidP="00D12D1E">
            <w:pPr>
              <w:jc w:val="left"/>
              <w:rPr>
                <w:bCs/>
                <w:sz w:val="18"/>
                <w:szCs w:val="18"/>
              </w:rPr>
            </w:pPr>
            <w:r w:rsidRPr="008C5358">
              <w:rPr>
                <w:rFonts w:hint="eastAsia"/>
                <w:bCs/>
                <w:sz w:val="18"/>
                <w:szCs w:val="18"/>
              </w:rPr>
              <w:t>高小龙</w:t>
            </w:r>
            <w:r w:rsidRPr="008C5358">
              <w:rPr>
                <w:rFonts w:hint="eastAsia"/>
                <w:bCs/>
                <w:sz w:val="18"/>
                <w:szCs w:val="18"/>
              </w:rPr>
              <w:t>2012201151</w:t>
            </w:r>
          </w:p>
          <w:p w:rsidR="004A27CA" w:rsidRPr="008C5358" w:rsidRDefault="004A27CA" w:rsidP="00D12D1E">
            <w:pPr>
              <w:jc w:val="left"/>
              <w:rPr>
                <w:bCs/>
                <w:sz w:val="18"/>
                <w:szCs w:val="18"/>
              </w:rPr>
            </w:pPr>
            <w:r w:rsidRPr="008C5358">
              <w:rPr>
                <w:rFonts w:hint="eastAsia"/>
                <w:bCs/>
                <w:sz w:val="18"/>
                <w:szCs w:val="18"/>
              </w:rPr>
              <w:t>刘承彦</w:t>
            </w:r>
            <w:r w:rsidRPr="008C5358">
              <w:rPr>
                <w:rFonts w:hint="eastAsia"/>
                <w:bCs/>
                <w:sz w:val="18"/>
                <w:szCs w:val="18"/>
              </w:rPr>
              <w:t>2013907015</w:t>
            </w:r>
          </w:p>
        </w:tc>
        <w:tc>
          <w:tcPr>
            <w:tcW w:w="1224" w:type="dxa"/>
            <w:vAlign w:val="center"/>
          </w:tcPr>
          <w:p w:rsidR="004A27CA" w:rsidRPr="008C5358" w:rsidRDefault="004A27CA" w:rsidP="00D12D1E">
            <w:pPr>
              <w:rPr>
                <w:bCs/>
                <w:sz w:val="18"/>
                <w:szCs w:val="18"/>
              </w:rPr>
            </w:pPr>
            <w:r w:rsidRPr="008C5358">
              <w:rPr>
                <w:rFonts w:hint="eastAsia"/>
                <w:bCs/>
                <w:sz w:val="18"/>
                <w:szCs w:val="18"/>
              </w:rPr>
              <w:t>13260130239</w:t>
            </w:r>
          </w:p>
        </w:tc>
        <w:tc>
          <w:tcPr>
            <w:tcW w:w="979" w:type="dxa"/>
            <w:vAlign w:val="center"/>
          </w:tcPr>
          <w:p w:rsidR="004A27CA" w:rsidRPr="00D12D1E" w:rsidRDefault="00A34398" w:rsidP="004A27CA">
            <w:pPr>
              <w:jc w:val="center"/>
              <w:rPr>
                <w:b/>
                <w:bCs/>
                <w:sz w:val="18"/>
                <w:szCs w:val="18"/>
              </w:rPr>
            </w:pPr>
            <w:r>
              <w:rPr>
                <w:rFonts w:hint="eastAsia"/>
                <w:b/>
                <w:bCs/>
                <w:sz w:val="18"/>
                <w:szCs w:val="18"/>
              </w:rPr>
              <w:t>82</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41</w:t>
            </w:r>
          </w:p>
        </w:tc>
        <w:tc>
          <w:tcPr>
            <w:tcW w:w="4638" w:type="dxa"/>
            <w:vAlign w:val="center"/>
          </w:tcPr>
          <w:p w:rsidR="004A27CA" w:rsidRPr="008C5358" w:rsidRDefault="004A27CA" w:rsidP="00D12D1E">
            <w:pPr>
              <w:jc w:val="left"/>
              <w:rPr>
                <w:bCs/>
                <w:sz w:val="18"/>
                <w:szCs w:val="18"/>
              </w:rPr>
            </w:pPr>
            <w:r>
              <w:rPr>
                <w:rFonts w:hint="eastAsia"/>
                <w:bCs/>
                <w:sz w:val="18"/>
                <w:szCs w:val="18"/>
              </w:rPr>
              <w:t>中国宠物</w:t>
            </w:r>
            <w:r w:rsidRPr="008C5358">
              <w:rPr>
                <w:rFonts w:hint="eastAsia"/>
                <w:bCs/>
                <w:sz w:val="18"/>
                <w:szCs w:val="18"/>
              </w:rPr>
              <w:t>行业新型运营发展模式</w:t>
            </w:r>
            <w:r>
              <w:rPr>
                <w:rFonts w:hint="eastAsia"/>
                <w:bCs/>
                <w:sz w:val="18"/>
                <w:szCs w:val="18"/>
              </w:rPr>
              <w:t>研究</w:t>
            </w:r>
            <w:r w:rsidRPr="008C5358">
              <w:rPr>
                <w:rFonts w:hint="eastAsia"/>
                <w:bCs/>
                <w:sz w:val="18"/>
                <w:szCs w:val="18"/>
              </w:rPr>
              <w:t>——以私人宠物医生、宠物</w:t>
            </w:r>
            <w:r w:rsidRPr="008C5358">
              <w:rPr>
                <w:rFonts w:hint="eastAsia"/>
                <w:bCs/>
                <w:sz w:val="18"/>
                <w:szCs w:val="18"/>
              </w:rPr>
              <w:t>120</w:t>
            </w:r>
            <w:r w:rsidRPr="008C5358">
              <w:rPr>
                <w:rFonts w:hint="eastAsia"/>
                <w:bCs/>
                <w:sz w:val="18"/>
                <w:szCs w:val="18"/>
              </w:rPr>
              <w:t>、宠物移动医疗为例</w:t>
            </w:r>
          </w:p>
        </w:tc>
        <w:tc>
          <w:tcPr>
            <w:tcW w:w="1134" w:type="dxa"/>
            <w:vAlign w:val="center"/>
          </w:tcPr>
          <w:p w:rsidR="004A27CA" w:rsidRPr="008C5358" w:rsidRDefault="004A27CA" w:rsidP="00D12D1E">
            <w:pPr>
              <w:jc w:val="left"/>
              <w:rPr>
                <w:bCs/>
                <w:sz w:val="18"/>
                <w:szCs w:val="18"/>
              </w:rPr>
            </w:pPr>
            <w:r w:rsidRPr="008C5358">
              <w:rPr>
                <w:rFonts w:hint="eastAsia"/>
                <w:bCs/>
                <w:sz w:val="18"/>
                <w:szCs w:val="18"/>
              </w:rPr>
              <w:t>王佳欣</w:t>
            </w:r>
            <w:r w:rsidRPr="008C5358">
              <w:rPr>
                <w:rFonts w:hint="eastAsia"/>
                <w:bCs/>
                <w:sz w:val="18"/>
                <w:szCs w:val="18"/>
              </w:rPr>
              <w:t>2013405040</w:t>
            </w:r>
          </w:p>
        </w:tc>
        <w:tc>
          <w:tcPr>
            <w:tcW w:w="1132" w:type="dxa"/>
            <w:vAlign w:val="center"/>
          </w:tcPr>
          <w:p w:rsidR="004A27CA" w:rsidRPr="008C5358" w:rsidRDefault="004A27CA" w:rsidP="00D12D1E">
            <w:pPr>
              <w:rPr>
                <w:bCs/>
                <w:sz w:val="18"/>
                <w:szCs w:val="18"/>
              </w:rPr>
            </w:pPr>
            <w:r w:rsidRPr="008C5358">
              <w:rPr>
                <w:rFonts w:hint="eastAsia"/>
                <w:bCs/>
                <w:sz w:val="18"/>
                <w:szCs w:val="18"/>
              </w:rPr>
              <w:t>政治与公共管理学院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rFonts w:hint="eastAsia"/>
                <w:bCs/>
                <w:sz w:val="18"/>
                <w:szCs w:val="18"/>
              </w:rPr>
              <w:t>柴小青</w:t>
            </w:r>
          </w:p>
        </w:tc>
        <w:tc>
          <w:tcPr>
            <w:tcW w:w="850" w:type="dxa"/>
            <w:vAlign w:val="center"/>
          </w:tcPr>
          <w:p w:rsidR="004A27CA" w:rsidRPr="008C5358" w:rsidRDefault="004A27CA" w:rsidP="00D12D1E">
            <w:pPr>
              <w:rPr>
                <w:bCs/>
                <w:sz w:val="18"/>
                <w:szCs w:val="18"/>
              </w:rPr>
            </w:pPr>
            <w:r w:rsidRPr="008C5358">
              <w:rPr>
                <w:rFonts w:hint="eastAsia"/>
                <w:bCs/>
                <w:sz w:val="18"/>
                <w:szCs w:val="18"/>
              </w:rPr>
              <w:t>教授</w:t>
            </w:r>
          </w:p>
        </w:tc>
        <w:tc>
          <w:tcPr>
            <w:tcW w:w="1701" w:type="dxa"/>
            <w:vAlign w:val="center"/>
          </w:tcPr>
          <w:p w:rsidR="004A27CA" w:rsidRPr="008C5358" w:rsidRDefault="004A27CA" w:rsidP="00D12D1E">
            <w:pPr>
              <w:rPr>
                <w:bCs/>
                <w:sz w:val="18"/>
                <w:szCs w:val="18"/>
              </w:rPr>
            </w:pPr>
            <w:r w:rsidRPr="008C5358">
              <w:rPr>
                <w:rFonts w:hint="eastAsia"/>
                <w:bCs/>
                <w:sz w:val="18"/>
                <w:szCs w:val="18"/>
              </w:rPr>
              <w:t>陈晓嫚</w:t>
            </w:r>
            <w:r w:rsidRPr="008C5358">
              <w:rPr>
                <w:rFonts w:hint="eastAsia"/>
                <w:bCs/>
                <w:sz w:val="18"/>
                <w:szCs w:val="18"/>
              </w:rPr>
              <w:t>2013710016</w:t>
            </w:r>
          </w:p>
          <w:p w:rsidR="004A27CA" w:rsidRPr="008C5358" w:rsidRDefault="004A27CA" w:rsidP="00D12D1E">
            <w:pPr>
              <w:rPr>
                <w:bCs/>
                <w:sz w:val="18"/>
                <w:szCs w:val="18"/>
              </w:rPr>
            </w:pPr>
            <w:r w:rsidRPr="008C5358">
              <w:rPr>
                <w:rFonts w:hint="eastAsia"/>
                <w:bCs/>
                <w:sz w:val="18"/>
                <w:szCs w:val="18"/>
              </w:rPr>
              <w:t>段生茂</w:t>
            </w:r>
            <w:r w:rsidRPr="008C5358">
              <w:rPr>
                <w:rFonts w:hint="eastAsia"/>
                <w:bCs/>
                <w:sz w:val="18"/>
                <w:szCs w:val="18"/>
              </w:rPr>
              <w:t>2013405046</w:t>
            </w:r>
          </w:p>
          <w:p w:rsidR="004A27CA" w:rsidRPr="008C5358" w:rsidRDefault="004A27CA" w:rsidP="00D12D1E">
            <w:pPr>
              <w:rPr>
                <w:bCs/>
                <w:sz w:val="18"/>
                <w:szCs w:val="18"/>
              </w:rPr>
            </w:pPr>
            <w:r w:rsidRPr="008C5358">
              <w:rPr>
                <w:rFonts w:hint="eastAsia"/>
                <w:bCs/>
                <w:sz w:val="18"/>
                <w:szCs w:val="18"/>
              </w:rPr>
              <w:t>杨景茹</w:t>
            </w:r>
            <w:r w:rsidRPr="008C5358">
              <w:rPr>
                <w:rFonts w:hint="eastAsia"/>
                <w:bCs/>
                <w:sz w:val="18"/>
                <w:szCs w:val="18"/>
              </w:rPr>
              <w:t>2013710017</w:t>
            </w:r>
          </w:p>
          <w:p w:rsidR="004A27CA" w:rsidRPr="008C5358" w:rsidRDefault="004A27CA" w:rsidP="00D12D1E">
            <w:pPr>
              <w:rPr>
                <w:bCs/>
                <w:sz w:val="18"/>
                <w:szCs w:val="18"/>
              </w:rPr>
            </w:pPr>
            <w:r w:rsidRPr="008C5358">
              <w:rPr>
                <w:rFonts w:hint="eastAsia"/>
                <w:bCs/>
                <w:sz w:val="18"/>
                <w:szCs w:val="18"/>
              </w:rPr>
              <w:t>张天阳</w:t>
            </w:r>
            <w:r>
              <w:rPr>
                <w:rFonts w:hint="eastAsia"/>
                <w:bCs/>
                <w:sz w:val="18"/>
                <w:szCs w:val="18"/>
              </w:rPr>
              <w:t>2013201314</w:t>
            </w:r>
          </w:p>
        </w:tc>
        <w:tc>
          <w:tcPr>
            <w:tcW w:w="1224" w:type="dxa"/>
            <w:vAlign w:val="center"/>
          </w:tcPr>
          <w:p w:rsidR="004A27CA" w:rsidRPr="008C5358" w:rsidRDefault="004A27CA" w:rsidP="00D12D1E">
            <w:pPr>
              <w:rPr>
                <w:bCs/>
                <w:sz w:val="18"/>
                <w:szCs w:val="18"/>
              </w:rPr>
            </w:pPr>
            <w:r w:rsidRPr="008C5358">
              <w:rPr>
                <w:rFonts w:hint="eastAsia"/>
                <w:bCs/>
                <w:sz w:val="18"/>
                <w:szCs w:val="18"/>
              </w:rPr>
              <w:t>13366867448</w:t>
            </w:r>
          </w:p>
        </w:tc>
        <w:tc>
          <w:tcPr>
            <w:tcW w:w="979" w:type="dxa"/>
            <w:vAlign w:val="center"/>
          </w:tcPr>
          <w:p w:rsidR="004A27CA" w:rsidRPr="00D12D1E" w:rsidRDefault="00A34398" w:rsidP="004A27CA">
            <w:pPr>
              <w:jc w:val="center"/>
              <w:rPr>
                <w:b/>
                <w:bCs/>
                <w:sz w:val="18"/>
                <w:szCs w:val="18"/>
              </w:rPr>
            </w:pPr>
            <w:r>
              <w:rPr>
                <w:rFonts w:hint="eastAsia"/>
                <w:b/>
                <w:bCs/>
                <w:sz w:val="18"/>
                <w:szCs w:val="18"/>
              </w:rPr>
              <w:t>78</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42</w:t>
            </w:r>
          </w:p>
        </w:tc>
        <w:tc>
          <w:tcPr>
            <w:tcW w:w="4638" w:type="dxa"/>
            <w:vAlign w:val="center"/>
          </w:tcPr>
          <w:p w:rsidR="004A27CA" w:rsidRPr="008C5358" w:rsidRDefault="004A27CA" w:rsidP="00D12D1E">
            <w:pPr>
              <w:jc w:val="left"/>
              <w:rPr>
                <w:bCs/>
                <w:sz w:val="18"/>
                <w:szCs w:val="18"/>
              </w:rPr>
            </w:pPr>
            <w:r w:rsidRPr="008C5358">
              <w:rPr>
                <w:rFonts w:hint="eastAsia"/>
                <w:bCs/>
                <w:sz w:val="18"/>
                <w:szCs w:val="18"/>
              </w:rPr>
              <w:t>通过引入市场竞争机制解决黑车问题的可行性研究——以北京昌平区为例</w:t>
            </w:r>
          </w:p>
        </w:tc>
        <w:tc>
          <w:tcPr>
            <w:tcW w:w="1134" w:type="dxa"/>
            <w:vAlign w:val="center"/>
          </w:tcPr>
          <w:p w:rsidR="004A27CA" w:rsidRPr="008C5358" w:rsidRDefault="004A27CA" w:rsidP="00D12D1E">
            <w:pPr>
              <w:jc w:val="left"/>
              <w:rPr>
                <w:bCs/>
                <w:sz w:val="18"/>
                <w:szCs w:val="18"/>
              </w:rPr>
            </w:pPr>
            <w:r w:rsidRPr="008C5358">
              <w:rPr>
                <w:rFonts w:hint="eastAsia"/>
                <w:bCs/>
                <w:sz w:val="18"/>
                <w:szCs w:val="18"/>
              </w:rPr>
              <w:t>蔡斐然</w:t>
            </w:r>
            <w:r w:rsidRPr="008C5358">
              <w:rPr>
                <w:rFonts w:hint="eastAsia"/>
                <w:bCs/>
                <w:sz w:val="18"/>
                <w:szCs w:val="18"/>
              </w:rPr>
              <w:t>2013811039</w:t>
            </w:r>
          </w:p>
        </w:tc>
        <w:tc>
          <w:tcPr>
            <w:tcW w:w="1132" w:type="dxa"/>
            <w:vAlign w:val="center"/>
          </w:tcPr>
          <w:p w:rsidR="004A27CA" w:rsidRPr="008C5358" w:rsidRDefault="004A27CA" w:rsidP="00D12D1E">
            <w:pPr>
              <w:rPr>
                <w:bCs/>
                <w:sz w:val="18"/>
                <w:szCs w:val="18"/>
              </w:rPr>
            </w:pPr>
            <w:r w:rsidRPr="008C5358">
              <w:rPr>
                <w:rFonts w:hint="eastAsia"/>
                <w:bCs/>
                <w:sz w:val="18"/>
                <w:szCs w:val="18"/>
              </w:rPr>
              <w:t>商学院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rFonts w:hint="eastAsia"/>
                <w:bCs/>
                <w:sz w:val="18"/>
                <w:szCs w:val="18"/>
              </w:rPr>
              <w:t>岳清唐</w:t>
            </w:r>
          </w:p>
        </w:tc>
        <w:tc>
          <w:tcPr>
            <w:tcW w:w="850" w:type="dxa"/>
            <w:vAlign w:val="center"/>
          </w:tcPr>
          <w:p w:rsidR="004A27CA" w:rsidRPr="008C5358" w:rsidRDefault="004A27CA" w:rsidP="00D12D1E">
            <w:pPr>
              <w:rPr>
                <w:bCs/>
                <w:sz w:val="18"/>
                <w:szCs w:val="18"/>
              </w:rPr>
            </w:pPr>
            <w:r w:rsidRPr="008C5358">
              <w:rPr>
                <w:rFonts w:hint="eastAsia"/>
                <w:bCs/>
                <w:sz w:val="18"/>
                <w:szCs w:val="18"/>
              </w:rPr>
              <w:t>副教授</w:t>
            </w:r>
          </w:p>
        </w:tc>
        <w:tc>
          <w:tcPr>
            <w:tcW w:w="1701" w:type="dxa"/>
            <w:vAlign w:val="center"/>
          </w:tcPr>
          <w:p w:rsidR="004A27CA" w:rsidRPr="008C5358" w:rsidRDefault="004A27CA" w:rsidP="00D12D1E">
            <w:pPr>
              <w:rPr>
                <w:bCs/>
                <w:sz w:val="18"/>
                <w:szCs w:val="18"/>
              </w:rPr>
            </w:pPr>
            <w:r w:rsidRPr="008C5358">
              <w:rPr>
                <w:rFonts w:hint="eastAsia"/>
                <w:bCs/>
                <w:sz w:val="18"/>
                <w:szCs w:val="18"/>
              </w:rPr>
              <w:t>贺朝</w:t>
            </w:r>
            <w:r>
              <w:rPr>
                <w:rFonts w:hint="eastAsia"/>
                <w:bCs/>
                <w:sz w:val="18"/>
                <w:szCs w:val="18"/>
              </w:rPr>
              <w:t>20138</w:t>
            </w:r>
            <w:r w:rsidRPr="008C5358">
              <w:rPr>
                <w:rFonts w:hint="eastAsia"/>
                <w:bCs/>
                <w:sz w:val="18"/>
                <w:szCs w:val="18"/>
              </w:rPr>
              <w:t>11047</w:t>
            </w:r>
          </w:p>
          <w:p w:rsidR="004A27CA" w:rsidRPr="008C5358" w:rsidRDefault="004A27CA" w:rsidP="00D12D1E">
            <w:pPr>
              <w:rPr>
                <w:bCs/>
                <w:sz w:val="18"/>
                <w:szCs w:val="18"/>
              </w:rPr>
            </w:pPr>
            <w:r w:rsidRPr="008C5358">
              <w:rPr>
                <w:rFonts w:hint="eastAsia"/>
                <w:bCs/>
                <w:sz w:val="18"/>
                <w:szCs w:val="18"/>
              </w:rPr>
              <w:t>岳鑫</w:t>
            </w:r>
            <w:r w:rsidRPr="008C5358">
              <w:rPr>
                <w:rFonts w:hint="eastAsia"/>
                <w:bCs/>
                <w:sz w:val="18"/>
                <w:szCs w:val="18"/>
              </w:rPr>
              <w:t>2013101177</w:t>
            </w:r>
          </w:p>
          <w:p w:rsidR="004A27CA" w:rsidRPr="008C5358" w:rsidRDefault="004A27CA" w:rsidP="00D12D1E">
            <w:pPr>
              <w:rPr>
                <w:bCs/>
                <w:sz w:val="18"/>
                <w:szCs w:val="18"/>
              </w:rPr>
            </w:pPr>
            <w:r w:rsidRPr="008C5358">
              <w:rPr>
                <w:rFonts w:hint="eastAsia"/>
                <w:bCs/>
                <w:sz w:val="18"/>
                <w:szCs w:val="18"/>
              </w:rPr>
              <w:t>李瑾薇</w:t>
            </w:r>
            <w:r w:rsidRPr="008C5358">
              <w:rPr>
                <w:rFonts w:hint="eastAsia"/>
                <w:bCs/>
                <w:sz w:val="18"/>
                <w:szCs w:val="18"/>
              </w:rPr>
              <w:t>2013811071</w:t>
            </w:r>
          </w:p>
          <w:p w:rsidR="004A27CA" w:rsidRPr="008C5358" w:rsidRDefault="004A27CA" w:rsidP="00D12D1E">
            <w:pPr>
              <w:rPr>
                <w:bCs/>
                <w:sz w:val="18"/>
                <w:szCs w:val="18"/>
              </w:rPr>
            </w:pPr>
            <w:r w:rsidRPr="008C5358">
              <w:rPr>
                <w:rFonts w:hint="eastAsia"/>
                <w:bCs/>
                <w:sz w:val="18"/>
                <w:szCs w:val="18"/>
              </w:rPr>
              <w:t>钱瑾</w:t>
            </w:r>
            <w:r w:rsidRPr="008C5358">
              <w:rPr>
                <w:rFonts w:hint="eastAsia"/>
                <w:bCs/>
                <w:sz w:val="18"/>
                <w:szCs w:val="18"/>
              </w:rPr>
              <w:t>2014710020</w:t>
            </w:r>
          </w:p>
        </w:tc>
        <w:tc>
          <w:tcPr>
            <w:tcW w:w="1224" w:type="dxa"/>
            <w:vAlign w:val="center"/>
          </w:tcPr>
          <w:p w:rsidR="004A27CA" w:rsidRPr="008C5358" w:rsidRDefault="004A27CA" w:rsidP="00D12D1E">
            <w:pPr>
              <w:rPr>
                <w:bCs/>
                <w:sz w:val="18"/>
                <w:szCs w:val="18"/>
              </w:rPr>
            </w:pPr>
            <w:r w:rsidRPr="008C5358">
              <w:rPr>
                <w:rFonts w:hint="eastAsia"/>
                <w:bCs/>
                <w:sz w:val="18"/>
                <w:szCs w:val="18"/>
              </w:rPr>
              <w:t>13126668035</w:t>
            </w:r>
          </w:p>
        </w:tc>
        <w:tc>
          <w:tcPr>
            <w:tcW w:w="979" w:type="dxa"/>
            <w:vAlign w:val="center"/>
          </w:tcPr>
          <w:p w:rsidR="004A27CA" w:rsidRPr="00D12D1E" w:rsidRDefault="00A34398" w:rsidP="004A27CA">
            <w:pPr>
              <w:jc w:val="center"/>
              <w:rPr>
                <w:b/>
                <w:bCs/>
                <w:sz w:val="18"/>
                <w:szCs w:val="18"/>
              </w:rPr>
            </w:pPr>
            <w:r>
              <w:rPr>
                <w:rFonts w:hint="eastAsia"/>
                <w:b/>
                <w:bCs/>
                <w:sz w:val="18"/>
                <w:szCs w:val="18"/>
              </w:rPr>
              <w:t>82</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43</w:t>
            </w:r>
          </w:p>
        </w:tc>
        <w:tc>
          <w:tcPr>
            <w:tcW w:w="4638" w:type="dxa"/>
            <w:vAlign w:val="center"/>
          </w:tcPr>
          <w:p w:rsidR="004A27CA" w:rsidRPr="008C5358" w:rsidRDefault="004A27CA" w:rsidP="00D12D1E">
            <w:pPr>
              <w:jc w:val="left"/>
              <w:rPr>
                <w:bCs/>
                <w:sz w:val="18"/>
                <w:szCs w:val="18"/>
              </w:rPr>
            </w:pPr>
            <w:r w:rsidRPr="008C5358">
              <w:rPr>
                <w:rFonts w:hint="eastAsia"/>
                <w:bCs/>
                <w:sz w:val="18"/>
                <w:szCs w:val="18"/>
              </w:rPr>
              <w:t>基于互联网财经新闻的网络舆论对中国股市的影响研究——以沪港通为例的实证研究</w:t>
            </w:r>
          </w:p>
        </w:tc>
        <w:tc>
          <w:tcPr>
            <w:tcW w:w="1134" w:type="dxa"/>
            <w:vAlign w:val="center"/>
          </w:tcPr>
          <w:p w:rsidR="004A27CA" w:rsidRPr="008C5358" w:rsidRDefault="004A27CA" w:rsidP="00D12D1E">
            <w:pPr>
              <w:jc w:val="left"/>
              <w:rPr>
                <w:bCs/>
                <w:sz w:val="18"/>
                <w:szCs w:val="18"/>
              </w:rPr>
            </w:pPr>
            <w:r w:rsidRPr="008C5358">
              <w:rPr>
                <w:rFonts w:hint="eastAsia"/>
                <w:bCs/>
                <w:sz w:val="18"/>
                <w:szCs w:val="18"/>
              </w:rPr>
              <w:t>张聪</w:t>
            </w:r>
            <w:r w:rsidRPr="008C5358">
              <w:rPr>
                <w:rFonts w:hint="eastAsia"/>
                <w:bCs/>
                <w:sz w:val="18"/>
                <w:szCs w:val="18"/>
              </w:rPr>
              <w:t>2012812052</w:t>
            </w:r>
          </w:p>
        </w:tc>
        <w:tc>
          <w:tcPr>
            <w:tcW w:w="1132" w:type="dxa"/>
            <w:vAlign w:val="center"/>
          </w:tcPr>
          <w:p w:rsidR="004A27CA" w:rsidRPr="008C5358" w:rsidRDefault="004A27CA" w:rsidP="00D12D1E">
            <w:pPr>
              <w:rPr>
                <w:bCs/>
                <w:sz w:val="18"/>
                <w:szCs w:val="18"/>
              </w:rPr>
            </w:pPr>
            <w:r w:rsidRPr="008C5358">
              <w:rPr>
                <w:rFonts w:hint="eastAsia"/>
                <w:bCs/>
                <w:sz w:val="18"/>
                <w:szCs w:val="18"/>
              </w:rPr>
              <w:t>商学院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rFonts w:hint="eastAsia"/>
                <w:bCs/>
                <w:sz w:val="18"/>
                <w:szCs w:val="18"/>
              </w:rPr>
              <w:t>李泳</w:t>
            </w:r>
          </w:p>
        </w:tc>
        <w:tc>
          <w:tcPr>
            <w:tcW w:w="850" w:type="dxa"/>
            <w:vAlign w:val="center"/>
          </w:tcPr>
          <w:p w:rsidR="004A27CA" w:rsidRPr="008C5358" w:rsidRDefault="004A27CA" w:rsidP="00D12D1E">
            <w:pPr>
              <w:rPr>
                <w:bCs/>
                <w:sz w:val="18"/>
                <w:szCs w:val="18"/>
              </w:rPr>
            </w:pPr>
            <w:r w:rsidRPr="008C5358">
              <w:rPr>
                <w:rFonts w:hint="eastAsia"/>
                <w:bCs/>
                <w:sz w:val="18"/>
                <w:szCs w:val="18"/>
              </w:rPr>
              <w:t>教授</w:t>
            </w:r>
          </w:p>
        </w:tc>
        <w:tc>
          <w:tcPr>
            <w:tcW w:w="1701" w:type="dxa"/>
            <w:vAlign w:val="center"/>
          </w:tcPr>
          <w:p w:rsidR="004A27CA" w:rsidRPr="008C5358" w:rsidRDefault="004A27CA" w:rsidP="00D12D1E">
            <w:pPr>
              <w:rPr>
                <w:bCs/>
                <w:sz w:val="18"/>
                <w:szCs w:val="18"/>
              </w:rPr>
            </w:pPr>
            <w:r w:rsidRPr="008C5358">
              <w:rPr>
                <w:rFonts w:hint="eastAsia"/>
                <w:bCs/>
                <w:sz w:val="18"/>
                <w:szCs w:val="18"/>
              </w:rPr>
              <w:t>蒋文璐</w:t>
            </w:r>
            <w:r w:rsidRPr="008C5358">
              <w:rPr>
                <w:rFonts w:hint="eastAsia"/>
                <w:bCs/>
                <w:sz w:val="18"/>
                <w:szCs w:val="18"/>
              </w:rPr>
              <w:t>2013812055</w:t>
            </w:r>
          </w:p>
          <w:p w:rsidR="004A27CA" w:rsidRPr="008C5358" w:rsidRDefault="004A27CA" w:rsidP="00D12D1E">
            <w:pPr>
              <w:rPr>
                <w:bCs/>
                <w:sz w:val="18"/>
                <w:szCs w:val="18"/>
              </w:rPr>
            </w:pPr>
            <w:r w:rsidRPr="008C5358">
              <w:rPr>
                <w:rFonts w:hint="eastAsia"/>
                <w:bCs/>
                <w:sz w:val="18"/>
                <w:szCs w:val="18"/>
              </w:rPr>
              <w:t>黄睿之</w:t>
            </w:r>
            <w:r w:rsidRPr="008C5358">
              <w:rPr>
                <w:rFonts w:hint="eastAsia"/>
                <w:bCs/>
                <w:sz w:val="18"/>
                <w:szCs w:val="18"/>
              </w:rPr>
              <w:t>2013812012</w:t>
            </w:r>
          </w:p>
          <w:p w:rsidR="004A27CA" w:rsidRPr="008C5358" w:rsidRDefault="004A27CA" w:rsidP="00D12D1E">
            <w:pPr>
              <w:rPr>
                <w:bCs/>
                <w:sz w:val="18"/>
                <w:szCs w:val="18"/>
              </w:rPr>
            </w:pPr>
            <w:r w:rsidRPr="008C5358">
              <w:rPr>
                <w:rFonts w:hint="eastAsia"/>
                <w:bCs/>
                <w:sz w:val="18"/>
                <w:szCs w:val="18"/>
              </w:rPr>
              <w:t>梁滋璐</w:t>
            </w:r>
            <w:r w:rsidRPr="008C5358">
              <w:rPr>
                <w:rFonts w:hint="eastAsia"/>
                <w:bCs/>
                <w:sz w:val="18"/>
                <w:szCs w:val="18"/>
              </w:rPr>
              <w:t>2013917017</w:t>
            </w:r>
          </w:p>
        </w:tc>
        <w:tc>
          <w:tcPr>
            <w:tcW w:w="1224" w:type="dxa"/>
            <w:vAlign w:val="center"/>
          </w:tcPr>
          <w:p w:rsidR="004A27CA" w:rsidRPr="008C5358" w:rsidRDefault="004A27CA" w:rsidP="00D12D1E">
            <w:pPr>
              <w:rPr>
                <w:bCs/>
                <w:sz w:val="18"/>
                <w:szCs w:val="18"/>
              </w:rPr>
            </w:pPr>
            <w:r w:rsidRPr="008C5358">
              <w:rPr>
                <w:rFonts w:hint="eastAsia"/>
                <w:bCs/>
                <w:sz w:val="18"/>
                <w:szCs w:val="18"/>
              </w:rPr>
              <w:t>13141497751</w:t>
            </w:r>
          </w:p>
        </w:tc>
        <w:tc>
          <w:tcPr>
            <w:tcW w:w="979" w:type="dxa"/>
            <w:vAlign w:val="center"/>
          </w:tcPr>
          <w:p w:rsidR="004A27CA" w:rsidRPr="00D12D1E" w:rsidRDefault="00A34398" w:rsidP="004A27CA">
            <w:pPr>
              <w:jc w:val="center"/>
              <w:rPr>
                <w:b/>
                <w:bCs/>
                <w:sz w:val="18"/>
                <w:szCs w:val="18"/>
              </w:rPr>
            </w:pPr>
            <w:r>
              <w:rPr>
                <w:rFonts w:hint="eastAsia"/>
                <w:b/>
                <w:bCs/>
                <w:sz w:val="18"/>
                <w:szCs w:val="18"/>
              </w:rPr>
              <w:t>80</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44</w:t>
            </w:r>
          </w:p>
        </w:tc>
        <w:tc>
          <w:tcPr>
            <w:tcW w:w="4638" w:type="dxa"/>
            <w:vAlign w:val="center"/>
          </w:tcPr>
          <w:p w:rsidR="004A27CA" w:rsidRPr="008C5358" w:rsidRDefault="004A27CA" w:rsidP="00D12D1E">
            <w:pPr>
              <w:jc w:val="left"/>
              <w:rPr>
                <w:bCs/>
                <w:sz w:val="18"/>
                <w:szCs w:val="18"/>
              </w:rPr>
            </w:pPr>
            <w:r w:rsidRPr="008C5358">
              <w:rPr>
                <w:rFonts w:hint="eastAsia"/>
                <w:bCs/>
                <w:sz w:val="18"/>
                <w:szCs w:val="18"/>
              </w:rPr>
              <w:t>投资者关注度与股票收益率——基于百度指数的实证研究</w:t>
            </w:r>
          </w:p>
        </w:tc>
        <w:tc>
          <w:tcPr>
            <w:tcW w:w="1134" w:type="dxa"/>
            <w:vAlign w:val="center"/>
          </w:tcPr>
          <w:p w:rsidR="004A27CA" w:rsidRPr="008C5358" w:rsidRDefault="004A27CA" w:rsidP="00D12D1E">
            <w:pPr>
              <w:jc w:val="left"/>
              <w:rPr>
                <w:bCs/>
                <w:sz w:val="18"/>
                <w:szCs w:val="18"/>
              </w:rPr>
            </w:pPr>
            <w:r w:rsidRPr="008C5358">
              <w:rPr>
                <w:rFonts w:hint="eastAsia"/>
                <w:bCs/>
                <w:sz w:val="18"/>
                <w:szCs w:val="18"/>
              </w:rPr>
              <w:t>蔡曜羽</w:t>
            </w:r>
            <w:r w:rsidRPr="008C5358">
              <w:rPr>
                <w:rFonts w:hint="eastAsia"/>
                <w:bCs/>
                <w:sz w:val="18"/>
                <w:szCs w:val="18"/>
              </w:rPr>
              <w:t>2012812034</w:t>
            </w:r>
          </w:p>
        </w:tc>
        <w:tc>
          <w:tcPr>
            <w:tcW w:w="1132" w:type="dxa"/>
            <w:vAlign w:val="center"/>
          </w:tcPr>
          <w:p w:rsidR="004A27CA" w:rsidRPr="008C5358" w:rsidRDefault="004A27CA" w:rsidP="00D12D1E">
            <w:pPr>
              <w:rPr>
                <w:bCs/>
                <w:sz w:val="18"/>
                <w:szCs w:val="18"/>
              </w:rPr>
            </w:pPr>
            <w:r w:rsidRPr="008C5358">
              <w:rPr>
                <w:rFonts w:hint="eastAsia"/>
                <w:bCs/>
                <w:sz w:val="18"/>
                <w:szCs w:val="18"/>
              </w:rPr>
              <w:t>商学院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rFonts w:hint="eastAsia"/>
                <w:bCs/>
                <w:sz w:val="18"/>
                <w:szCs w:val="18"/>
              </w:rPr>
              <w:t>田文昭</w:t>
            </w:r>
          </w:p>
        </w:tc>
        <w:tc>
          <w:tcPr>
            <w:tcW w:w="850" w:type="dxa"/>
            <w:vAlign w:val="center"/>
          </w:tcPr>
          <w:p w:rsidR="004A27CA" w:rsidRPr="008C5358" w:rsidRDefault="004A27CA" w:rsidP="00D12D1E">
            <w:pPr>
              <w:rPr>
                <w:bCs/>
                <w:sz w:val="18"/>
                <w:szCs w:val="18"/>
              </w:rPr>
            </w:pPr>
            <w:r w:rsidRPr="008C5358">
              <w:rPr>
                <w:rFonts w:hint="eastAsia"/>
                <w:bCs/>
                <w:sz w:val="18"/>
                <w:szCs w:val="18"/>
              </w:rPr>
              <w:t>副</w:t>
            </w:r>
            <w:r w:rsidRPr="008C5358">
              <w:rPr>
                <w:bCs/>
                <w:sz w:val="18"/>
                <w:szCs w:val="18"/>
              </w:rPr>
              <w:t>教授</w:t>
            </w:r>
          </w:p>
        </w:tc>
        <w:tc>
          <w:tcPr>
            <w:tcW w:w="1701" w:type="dxa"/>
            <w:vAlign w:val="center"/>
          </w:tcPr>
          <w:p w:rsidR="004A27CA" w:rsidRPr="008C5358" w:rsidRDefault="004A27CA" w:rsidP="00D12D1E">
            <w:pPr>
              <w:rPr>
                <w:bCs/>
                <w:sz w:val="18"/>
                <w:szCs w:val="18"/>
              </w:rPr>
            </w:pPr>
            <w:r w:rsidRPr="008C5358">
              <w:rPr>
                <w:bCs/>
                <w:sz w:val="18"/>
                <w:szCs w:val="18"/>
              </w:rPr>
              <w:t>张昴</w:t>
            </w:r>
            <w:r w:rsidRPr="008C5358">
              <w:rPr>
                <w:rFonts w:hint="eastAsia"/>
                <w:bCs/>
                <w:sz w:val="18"/>
                <w:szCs w:val="18"/>
              </w:rPr>
              <w:t>2012812081</w:t>
            </w:r>
          </w:p>
          <w:p w:rsidR="004A27CA" w:rsidRPr="008C5358" w:rsidRDefault="004A27CA" w:rsidP="00D12D1E">
            <w:pPr>
              <w:rPr>
                <w:bCs/>
                <w:sz w:val="18"/>
                <w:szCs w:val="18"/>
              </w:rPr>
            </w:pPr>
            <w:r w:rsidRPr="008C5358">
              <w:rPr>
                <w:rFonts w:hint="eastAsia"/>
                <w:bCs/>
                <w:sz w:val="18"/>
                <w:szCs w:val="18"/>
              </w:rPr>
              <w:t>郑越</w:t>
            </w:r>
            <w:r w:rsidRPr="008C5358">
              <w:rPr>
                <w:bCs/>
                <w:sz w:val="18"/>
                <w:szCs w:val="18"/>
              </w:rPr>
              <w:t>2012814035</w:t>
            </w:r>
          </w:p>
          <w:p w:rsidR="004A27CA" w:rsidRPr="008C5358" w:rsidRDefault="004A27CA" w:rsidP="00D12D1E">
            <w:pPr>
              <w:rPr>
                <w:bCs/>
                <w:sz w:val="18"/>
                <w:szCs w:val="18"/>
              </w:rPr>
            </w:pPr>
            <w:r w:rsidRPr="008C5358">
              <w:rPr>
                <w:rFonts w:hint="eastAsia"/>
                <w:bCs/>
                <w:sz w:val="18"/>
                <w:szCs w:val="18"/>
              </w:rPr>
              <w:t>张罗威</w:t>
            </w:r>
            <w:r w:rsidRPr="008C5358">
              <w:rPr>
                <w:bCs/>
                <w:sz w:val="18"/>
                <w:szCs w:val="18"/>
              </w:rPr>
              <w:t>2013814041</w:t>
            </w:r>
          </w:p>
        </w:tc>
        <w:tc>
          <w:tcPr>
            <w:tcW w:w="1224" w:type="dxa"/>
            <w:vAlign w:val="center"/>
          </w:tcPr>
          <w:p w:rsidR="004A27CA" w:rsidRPr="008C5358" w:rsidRDefault="004A27CA" w:rsidP="00D12D1E">
            <w:pPr>
              <w:rPr>
                <w:bCs/>
                <w:sz w:val="18"/>
                <w:szCs w:val="18"/>
              </w:rPr>
            </w:pPr>
            <w:r w:rsidRPr="008C5358">
              <w:rPr>
                <w:rFonts w:hint="eastAsia"/>
                <w:bCs/>
                <w:sz w:val="18"/>
                <w:szCs w:val="18"/>
              </w:rPr>
              <w:t>13718817618</w:t>
            </w:r>
          </w:p>
        </w:tc>
        <w:tc>
          <w:tcPr>
            <w:tcW w:w="979" w:type="dxa"/>
            <w:vAlign w:val="center"/>
          </w:tcPr>
          <w:p w:rsidR="004A27CA" w:rsidRPr="00D12D1E" w:rsidRDefault="00372C0E" w:rsidP="004A27CA">
            <w:pPr>
              <w:jc w:val="center"/>
              <w:rPr>
                <w:b/>
                <w:bCs/>
                <w:sz w:val="18"/>
                <w:szCs w:val="18"/>
              </w:rPr>
            </w:pPr>
            <w:r>
              <w:rPr>
                <w:rFonts w:hint="eastAsia"/>
                <w:b/>
                <w:bCs/>
                <w:sz w:val="18"/>
                <w:szCs w:val="18"/>
              </w:rPr>
              <w:t>79</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45</w:t>
            </w:r>
          </w:p>
        </w:tc>
        <w:tc>
          <w:tcPr>
            <w:tcW w:w="4638" w:type="dxa"/>
            <w:vAlign w:val="center"/>
          </w:tcPr>
          <w:p w:rsidR="004A27CA" w:rsidRPr="008C5358" w:rsidRDefault="004A27CA" w:rsidP="00D12D1E">
            <w:pPr>
              <w:jc w:val="left"/>
              <w:rPr>
                <w:bCs/>
                <w:sz w:val="18"/>
                <w:szCs w:val="18"/>
              </w:rPr>
            </w:pPr>
            <w:r w:rsidRPr="008C5358">
              <w:rPr>
                <w:rFonts w:hint="eastAsia"/>
                <w:bCs/>
                <w:sz w:val="18"/>
                <w:szCs w:val="18"/>
              </w:rPr>
              <w:t>股指期货与股指价格发现、波动溢出及套期保值绩效的实证研究——基于离散小波变换和</w:t>
            </w:r>
            <w:r w:rsidRPr="008C5358">
              <w:rPr>
                <w:rFonts w:hint="eastAsia"/>
                <w:bCs/>
                <w:sz w:val="18"/>
                <w:szCs w:val="18"/>
              </w:rPr>
              <w:t>GARCH</w:t>
            </w:r>
            <w:r w:rsidRPr="008C5358">
              <w:rPr>
                <w:rFonts w:hint="eastAsia"/>
                <w:bCs/>
                <w:sz w:val="18"/>
                <w:szCs w:val="18"/>
              </w:rPr>
              <w:t>族模型</w:t>
            </w:r>
          </w:p>
        </w:tc>
        <w:tc>
          <w:tcPr>
            <w:tcW w:w="1134" w:type="dxa"/>
            <w:vAlign w:val="center"/>
          </w:tcPr>
          <w:p w:rsidR="004A27CA" w:rsidRPr="008C5358" w:rsidRDefault="004A27CA" w:rsidP="00D12D1E">
            <w:pPr>
              <w:jc w:val="left"/>
              <w:rPr>
                <w:bCs/>
                <w:sz w:val="18"/>
                <w:szCs w:val="18"/>
              </w:rPr>
            </w:pPr>
            <w:r w:rsidRPr="008C5358">
              <w:rPr>
                <w:rFonts w:hint="eastAsia"/>
                <w:bCs/>
                <w:sz w:val="18"/>
                <w:szCs w:val="18"/>
              </w:rPr>
              <w:t>李诗云</w:t>
            </w:r>
            <w:r w:rsidRPr="008C5358">
              <w:rPr>
                <w:bCs/>
                <w:sz w:val="18"/>
                <w:szCs w:val="18"/>
              </w:rPr>
              <w:t>2012812057</w:t>
            </w:r>
          </w:p>
        </w:tc>
        <w:tc>
          <w:tcPr>
            <w:tcW w:w="1132" w:type="dxa"/>
            <w:vAlign w:val="center"/>
          </w:tcPr>
          <w:p w:rsidR="004A27CA" w:rsidRPr="008C5358" w:rsidRDefault="004A27CA" w:rsidP="00D12D1E">
            <w:pPr>
              <w:rPr>
                <w:bCs/>
                <w:sz w:val="18"/>
                <w:szCs w:val="18"/>
              </w:rPr>
            </w:pPr>
            <w:r w:rsidRPr="008C5358">
              <w:rPr>
                <w:rFonts w:hint="eastAsia"/>
                <w:bCs/>
                <w:sz w:val="18"/>
                <w:szCs w:val="18"/>
              </w:rPr>
              <w:t>商学院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rFonts w:hint="eastAsia"/>
                <w:bCs/>
                <w:sz w:val="18"/>
                <w:szCs w:val="18"/>
              </w:rPr>
              <w:t>霍钊</w:t>
            </w:r>
          </w:p>
        </w:tc>
        <w:tc>
          <w:tcPr>
            <w:tcW w:w="850" w:type="dxa"/>
            <w:vAlign w:val="center"/>
          </w:tcPr>
          <w:p w:rsidR="004A27CA" w:rsidRPr="008C5358" w:rsidRDefault="004A27CA" w:rsidP="00D12D1E">
            <w:pPr>
              <w:rPr>
                <w:bCs/>
                <w:sz w:val="18"/>
                <w:szCs w:val="18"/>
              </w:rPr>
            </w:pPr>
            <w:r w:rsidRPr="008C5358">
              <w:rPr>
                <w:rFonts w:hint="eastAsia"/>
                <w:bCs/>
                <w:sz w:val="18"/>
                <w:szCs w:val="18"/>
              </w:rPr>
              <w:t>讲师</w:t>
            </w:r>
          </w:p>
        </w:tc>
        <w:tc>
          <w:tcPr>
            <w:tcW w:w="1701" w:type="dxa"/>
            <w:vAlign w:val="center"/>
          </w:tcPr>
          <w:p w:rsidR="004A27CA" w:rsidRPr="008C5358" w:rsidRDefault="004A27CA" w:rsidP="00D12D1E">
            <w:pPr>
              <w:rPr>
                <w:bCs/>
                <w:sz w:val="18"/>
                <w:szCs w:val="18"/>
              </w:rPr>
            </w:pPr>
            <w:r w:rsidRPr="008C5358">
              <w:rPr>
                <w:rFonts w:hint="eastAsia"/>
                <w:bCs/>
                <w:sz w:val="18"/>
                <w:szCs w:val="18"/>
              </w:rPr>
              <w:t>张馥蕾</w:t>
            </w:r>
            <w:r w:rsidRPr="008C5358">
              <w:rPr>
                <w:bCs/>
                <w:sz w:val="18"/>
                <w:szCs w:val="18"/>
              </w:rPr>
              <w:t>2013812060</w:t>
            </w:r>
          </w:p>
          <w:p w:rsidR="004A27CA" w:rsidRPr="008C5358" w:rsidRDefault="004A27CA" w:rsidP="00D12D1E">
            <w:pPr>
              <w:rPr>
                <w:bCs/>
                <w:sz w:val="18"/>
                <w:szCs w:val="18"/>
              </w:rPr>
            </w:pPr>
            <w:r w:rsidRPr="008C5358">
              <w:rPr>
                <w:rFonts w:hint="eastAsia"/>
                <w:bCs/>
                <w:sz w:val="18"/>
                <w:szCs w:val="18"/>
              </w:rPr>
              <w:t>韩瑜</w:t>
            </w:r>
            <w:r w:rsidRPr="008C5358">
              <w:rPr>
                <w:bCs/>
                <w:sz w:val="18"/>
                <w:szCs w:val="18"/>
              </w:rPr>
              <w:t>2013812061</w:t>
            </w:r>
          </w:p>
          <w:p w:rsidR="004A27CA" w:rsidRPr="008C5358" w:rsidRDefault="004A27CA" w:rsidP="00D12D1E">
            <w:pPr>
              <w:rPr>
                <w:bCs/>
                <w:sz w:val="18"/>
                <w:szCs w:val="18"/>
              </w:rPr>
            </w:pPr>
            <w:r w:rsidRPr="008C5358">
              <w:rPr>
                <w:rFonts w:hint="eastAsia"/>
                <w:bCs/>
                <w:sz w:val="18"/>
                <w:szCs w:val="18"/>
              </w:rPr>
              <w:t>王义可</w:t>
            </w:r>
            <w:r w:rsidRPr="008C5358">
              <w:rPr>
                <w:bCs/>
                <w:sz w:val="18"/>
                <w:szCs w:val="18"/>
              </w:rPr>
              <w:t>2013812078</w:t>
            </w:r>
          </w:p>
        </w:tc>
        <w:tc>
          <w:tcPr>
            <w:tcW w:w="1224" w:type="dxa"/>
            <w:vAlign w:val="center"/>
          </w:tcPr>
          <w:p w:rsidR="004A27CA" w:rsidRPr="008C5358" w:rsidRDefault="004A27CA" w:rsidP="00D12D1E">
            <w:pPr>
              <w:rPr>
                <w:bCs/>
                <w:sz w:val="18"/>
                <w:szCs w:val="18"/>
              </w:rPr>
            </w:pPr>
            <w:r w:rsidRPr="008C5358">
              <w:rPr>
                <w:bCs/>
                <w:sz w:val="18"/>
                <w:szCs w:val="18"/>
              </w:rPr>
              <w:t>13263338265</w:t>
            </w:r>
          </w:p>
        </w:tc>
        <w:tc>
          <w:tcPr>
            <w:tcW w:w="979" w:type="dxa"/>
            <w:vAlign w:val="center"/>
          </w:tcPr>
          <w:p w:rsidR="004A27CA" w:rsidRPr="00D12D1E" w:rsidRDefault="00372C0E" w:rsidP="004A27CA">
            <w:pPr>
              <w:jc w:val="center"/>
              <w:rPr>
                <w:b/>
                <w:bCs/>
                <w:sz w:val="18"/>
                <w:szCs w:val="18"/>
              </w:rPr>
            </w:pPr>
            <w:r>
              <w:rPr>
                <w:rFonts w:hint="eastAsia"/>
                <w:b/>
                <w:bCs/>
                <w:sz w:val="18"/>
                <w:szCs w:val="18"/>
              </w:rPr>
              <w:t>81</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46</w:t>
            </w:r>
          </w:p>
        </w:tc>
        <w:tc>
          <w:tcPr>
            <w:tcW w:w="4638" w:type="dxa"/>
            <w:vAlign w:val="center"/>
          </w:tcPr>
          <w:p w:rsidR="004A27CA" w:rsidRPr="008C5358" w:rsidRDefault="004A27CA" w:rsidP="00D12D1E">
            <w:pPr>
              <w:jc w:val="left"/>
              <w:rPr>
                <w:bCs/>
                <w:sz w:val="18"/>
                <w:szCs w:val="18"/>
              </w:rPr>
            </w:pPr>
            <w:r w:rsidRPr="008C5358">
              <w:rPr>
                <w:rFonts w:hint="eastAsia"/>
                <w:bCs/>
                <w:sz w:val="18"/>
                <w:szCs w:val="18"/>
              </w:rPr>
              <w:t>社会化媒体下微信营销对消费者购买意愿影响因素的实证探究</w:t>
            </w:r>
            <w:r>
              <w:rPr>
                <w:rFonts w:hint="eastAsia"/>
                <w:bCs/>
                <w:sz w:val="18"/>
                <w:szCs w:val="18"/>
              </w:rPr>
              <w:t>——</w:t>
            </w:r>
            <w:r w:rsidRPr="008C5358">
              <w:rPr>
                <w:rFonts w:hint="eastAsia"/>
                <w:bCs/>
                <w:sz w:val="18"/>
                <w:szCs w:val="18"/>
              </w:rPr>
              <w:t>基于沟通说服理论的研究</w:t>
            </w:r>
          </w:p>
        </w:tc>
        <w:tc>
          <w:tcPr>
            <w:tcW w:w="1134" w:type="dxa"/>
            <w:vAlign w:val="center"/>
          </w:tcPr>
          <w:p w:rsidR="004A27CA" w:rsidRPr="008C5358" w:rsidRDefault="004A27CA" w:rsidP="00D12D1E">
            <w:pPr>
              <w:jc w:val="left"/>
              <w:rPr>
                <w:bCs/>
                <w:sz w:val="18"/>
                <w:szCs w:val="18"/>
              </w:rPr>
            </w:pPr>
            <w:r w:rsidRPr="008C5358">
              <w:rPr>
                <w:rFonts w:hint="eastAsia"/>
                <w:bCs/>
                <w:sz w:val="18"/>
                <w:szCs w:val="18"/>
              </w:rPr>
              <w:t>黄晓莹</w:t>
            </w:r>
            <w:r w:rsidRPr="008C5358">
              <w:rPr>
                <w:bCs/>
                <w:sz w:val="18"/>
                <w:szCs w:val="18"/>
              </w:rPr>
              <w:t>2012814010</w:t>
            </w:r>
          </w:p>
        </w:tc>
        <w:tc>
          <w:tcPr>
            <w:tcW w:w="1132" w:type="dxa"/>
            <w:vAlign w:val="center"/>
          </w:tcPr>
          <w:p w:rsidR="004A27CA" w:rsidRPr="008C5358" w:rsidRDefault="004A27CA" w:rsidP="00D12D1E">
            <w:pPr>
              <w:rPr>
                <w:bCs/>
                <w:sz w:val="18"/>
                <w:szCs w:val="18"/>
              </w:rPr>
            </w:pPr>
            <w:r w:rsidRPr="008C5358">
              <w:rPr>
                <w:rFonts w:hint="eastAsia"/>
                <w:bCs/>
                <w:sz w:val="18"/>
                <w:szCs w:val="18"/>
              </w:rPr>
              <w:t>商学院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rFonts w:hint="eastAsia"/>
                <w:bCs/>
                <w:sz w:val="18"/>
                <w:szCs w:val="18"/>
              </w:rPr>
              <w:t>孙忠群</w:t>
            </w:r>
          </w:p>
        </w:tc>
        <w:tc>
          <w:tcPr>
            <w:tcW w:w="850" w:type="dxa"/>
            <w:vAlign w:val="center"/>
          </w:tcPr>
          <w:p w:rsidR="004A27CA" w:rsidRPr="008C5358" w:rsidRDefault="004A27CA" w:rsidP="00D12D1E">
            <w:pPr>
              <w:rPr>
                <w:bCs/>
                <w:sz w:val="18"/>
                <w:szCs w:val="18"/>
              </w:rPr>
            </w:pPr>
            <w:r w:rsidRPr="008C5358">
              <w:rPr>
                <w:rFonts w:hint="eastAsia"/>
                <w:bCs/>
                <w:sz w:val="18"/>
                <w:szCs w:val="18"/>
              </w:rPr>
              <w:t>教授</w:t>
            </w:r>
          </w:p>
        </w:tc>
        <w:tc>
          <w:tcPr>
            <w:tcW w:w="1701" w:type="dxa"/>
            <w:vAlign w:val="center"/>
          </w:tcPr>
          <w:p w:rsidR="004A27CA" w:rsidRPr="008C5358" w:rsidRDefault="004A27CA" w:rsidP="00D12D1E">
            <w:pPr>
              <w:rPr>
                <w:bCs/>
                <w:sz w:val="18"/>
                <w:szCs w:val="18"/>
              </w:rPr>
            </w:pPr>
            <w:r w:rsidRPr="008C5358">
              <w:rPr>
                <w:rFonts w:hint="eastAsia"/>
                <w:bCs/>
                <w:sz w:val="18"/>
                <w:szCs w:val="18"/>
              </w:rPr>
              <w:t>黄俊霖</w:t>
            </w:r>
            <w:r w:rsidRPr="008C5358">
              <w:rPr>
                <w:bCs/>
                <w:sz w:val="18"/>
                <w:szCs w:val="18"/>
              </w:rPr>
              <w:t>2013814002</w:t>
            </w:r>
          </w:p>
          <w:p w:rsidR="004A27CA" w:rsidRPr="008C5358" w:rsidRDefault="004A27CA" w:rsidP="00D12D1E">
            <w:pPr>
              <w:rPr>
                <w:bCs/>
                <w:sz w:val="18"/>
                <w:szCs w:val="18"/>
              </w:rPr>
            </w:pPr>
            <w:r w:rsidRPr="008C5358">
              <w:rPr>
                <w:rFonts w:hint="eastAsia"/>
                <w:bCs/>
                <w:sz w:val="18"/>
                <w:szCs w:val="18"/>
              </w:rPr>
              <w:t>寇曦</w:t>
            </w:r>
            <w:r w:rsidRPr="008C5358">
              <w:rPr>
                <w:bCs/>
                <w:sz w:val="18"/>
                <w:szCs w:val="18"/>
              </w:rPr>
              <w:t>2013101070</w:t>
            </w:r>
          </w:p>
          <w:p w:rsidR="004A27CA" w:rsidRPr="008C5358" w:rsidRDefault="004A27CA" w:rsidP="00D12D1E">
            <w:pPr>
              <w:rPr>
                <w:bCs/>
                <w:sz w:val="18"/>
                <w:szCs w:val="18"/>
              </w:rPr>
            </w:pPr>
            <w:r w:rsidRPr="008C5358">
              <w:rPr>
                <w:rFonts w:hint="eastAsia"/>
                <w:bCs/>
                <w:sz w:val="18"/>
                <w:szCs w:val="18"/>
              </w:rPr>
              <w:t>王豆豆</w:t>
            </w:r>
            <w:r w:rsidRPr="008C5358">
              <w:rPr>
                <w:bCs/>
                <w:sz w:val="18"/>
                <w:szCs w:val="18"/>
              </w:rPr>
              <w:t>2013917020</w:t>
            </w:r>
          </w:p>
        </w:tc>
        <w:tc>
          <w:tcPr>
            <w:tcW w:w="1224" w:type="dxa"/>
            <w:vAlign w:val="center"/>
          </w:tcPr>
          <w:p w:rsidR="004A27CA" w:rsidRPr="008C5358" w:rsidRDefault="004A27CA" w:rsidP="00D12D1E">
            <w:pPr>
              <w:rPr>
                <w:bCs/>
                <w:sz w:val="18"/>
                <w:szCs w:val="18"/>
              </w:rPr>
            </w:pPr>
            <w:r w:rsidRPr="008C5358">
              <w:rPr>
                <w:bCs/>
                <w:sz w:val="18"/>
                <w:szCs w:val="18"/>
              </w:rPr>
              <w:t>13631857285</w:t>
            </w:r>
          </w:p>
        </w:tc>
        <w:tc>
          <w:tcPr>
            <w:tcW w:w="979" w:type="dxa"/>
            <w:vAlign w:val="center"/>
          </w:tcPr>
          <w:p w:rsidR="004A27CA" w:rsidRPr="00D12D1E" w:rsidRDefault="00372C0E" w:rsidP="004A27CA">
            <w:pPr>
              <w:jc w:val="center"/>
              <w:rPr>
                <w:b/>
                <w:bCs/>
                <w:sz w:val="18"/>
                <w:szCs w:val="18"/>
              </w:rPr>
            </w:pPr>
            <w:r>
              <w:rPr>
                <w:rFonts w:hint="eastAsia"/>
                <w:b/>
                <w:bCs/>
                <w:sz w:val="18"/>
                <w:szCs w:val="18"/>
              </w:rPr>
              <w:t>86</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47</w:t>
            </w:r>
          </w:p>
        </w:tc>
        <w:tc>
          <w:tcPr>
            <w:tcW w:w="4638" w:type="dxa"/>
            <w:vAlign w:val="center"/>
          </w:tcPr>
          <w:p w:rsidR="004A27CA" w:rsidRPr="008C5358" w:rsidRDefault="004A27CA" w:rsidP="00D12D1E">
            <w:pPr>
              <w:jc w:val="left"/>
              <w:rPr>
                <w:bCs/>
                <w:sz w:val="18"/>
                <w:szCs w:val="18"/>
              </w:rPr>
            </w:pPr>
            <w:r w:rsidRPr="008C5358">
              <w:rPr>
                <w:rFonts w:hint="eastAsia"/>
                <w:bCs/>
                <w:sz w:val="18"/>
                <w:szCs w:val="18"/>
              </w:rPr>
              <w:t>大学生陷入社交网络传销背后深层次问题的研究——从越轨社会学角度分析</w:t>
            </w:r>
          </w:p>
        </w:tc>
        <w:tc>
          <w:tcPr>
            <w:tcW w:w="1134" w:type="dxa"/>
            <w:vAlign w:val="center"/>
          </w:tcPr>
          <w:p w:rsidR="004A27CA" w:rsidRPr="008C5358" w:rsidRDefault="004A27CA" w:rsidP="00D12D1E">
            <w:pPr>
              <w:jc w:val="left"/>
              <w:rPr>
                <w:bCs/>
                <w:sz w:val="18"/>
                <w:szCs w:val="18"/>
              </w:rPr>
            </w:pPr>
            <w:r w:rsidRPr="008C5358">
              <w:rPr>
                <w:rFonts w:hint="eastAsia"/>
                <w:bCs/>
                <w:sz w:val="18"/>
                <w:szCs w:val="18"/>
              </w:rPr>
              <w:t>汪珣</w:t>
            </w:r>
            <w:r w:rsidRPr="008C5358">
              <w:rPr>
                <w:rFonts w:hint="eastAsia"/>
                <w:bCs/>
                <w:sz w:val="18"/>
                <w:szCs w:val="18"/>
              </w:rPr>
              <w:t>2012811051</w:t>
            </w:r>
          </w:p>
        </w:tc>
        <w:tc>
          <w:tcPr>
            <w:tcW w:w="1132" w:type="dxa"/>
            <w:vAlign w:val="center"/>
          </w:tcPr>
          <w:p w:rsidR="004A27CA" w:rsidRPr="008C5358" w:rsidRDefault="004A27CA" w:rsidP="00D12D1E">
            <w:pPr>
              <w:rPr>
                <w:bCs/>
                <w:sz w:val="18"/>
                <w:szCs w:val="18"/>
              </w:rPr>
            </w:pPr>
            <w:r w:rsidRPr="008C5358">
              <w:rPr>
                <w:rFonts w:hint="eastAsia"/>
                <w:bCs/>
                <w:sz w:val="18"/>
                <w:szCs w:val="18"/>
              </w:rPr>
              <w:t>商学院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rFonts w:hint="eastAsia"/>
                <w:bCs/>
                <w:sz w:val="18"/>
                <w:szCs w:val="18"/>
              </w:rPr>
              <w:t>毕向阳</w:t>
            </w:r>
          </w:p>
        </w:tc>
        <w:tc>
          <w:tcPr>
            <w:tcW w:w="850" w:type="dxa"/>
            <w:vAlign w:val="center"/>
          </w:tcPr>
          <w:p w:rsidR="004A27CA" w:rsidRPr="008C5358" w:rsidRDefault="004A27CA" w:rsidP="00D12D1E">
            <w:pPr>
              <w:rPr>
                <w:bCs/>
                <w:sz w:val="18"/>
                <w:szCs w:val="18"/>
              </w:rPr>
            </w:pPr>
            <w:r w:rsidRPr="008C5358">
              <w:rPr>
                <w:rFonts w:hint="eastAsia"/>
                <w:bCs/>
                <w:sz w:val="18"/>
                <w:szCs w:val="18"/>
              </w:rPr>
              <w:t>副教授</w:t>
            </w:r>
          </w:p>
        </w:tc>
        <w:tc>
          <w:tcPr>
            <w:tcW w:w="1701" w:type="dxa"/>
            <w:vAlign w:val="center"/>
          </w:tcPr>
          <w:p w:rsidR="004A27CA" w:rsidRPr="008C5358" w:rsidRDefault="004A27CA" w:rsidP="00D12D1E">
            <w:pPr>
              <w:jc w:val="left"/>
              <w:rPr>
                <w:bCs/>
                <w:sz w:val="18"/>
                <w:szCs w:val="18"/>
              </w:rPr>
            </w:pPr>
            <w:r w:rsidRPr="008C5358">
              <w:rPr>
                <w:rFonts w:hint="eastAsia"/>
                <w:bCs/>
                <w:sz w:val="18"/>
                <w:szCs w:val="18"/>
              </w:rPr>
              <w:t>王阳雪子</w:t>
            </w:r>
            <w:r w:rsidRPr="008C5358">
              <w:rPr>
                <w:rFonts w:hint="eastAsia"/>
                <w:bCs/>
                <w:sz w:val="18"/>
                <w:szCs w:val="18"/>
              </w:rPr>
              <w:t>2013501296</w:t>
            </w:r>
          </w:p>
          <w:p w:rsidR="004A27CA" w:rsidRPr="008C5358" w:rsidRDefault="004A27CA" w:rsidP="00D12D1E">
            <w:pPr>
              <w:jc w:val="left"/>
              <w:rPr>
                <w:bCs/>
                <w:sz w:val="18"/>
                <w:szCs w:val="18"/>
              </w:rPr>
            </w:pPr>
            <w:r w:rsidRPr="008C5358">
              <w:rPr>
                <w:rFonts w:hint="eastAsia"/>
                <w:bCs/>
                <w:sz w:val="18"/>
                <w:szCs w:val="18"/>
              </w:rPr>
              <w:t>杜佳</w:t>
            </w:r>
            <w:r w:rsidRPr="008C5358">
              <w:rPr>
                <w:rFonts w:hint="eastAsia"/>
                <w:bCs/>
                <w:sz w:val="18"/>
                <w:szCs w:val="18"/>
              </w:rPr>
              <w:t>2013501268</w:t>
            </w:r>
          </w:p>
          <w:p w:rsidR="004A27CA" w:rsidRPr="008C5358" w:rsidRDefault="004A27CA" w:rsidP="00D12D1E">
            <w:pPr>
              <w:jc w:val="left"/>
              <w:rPr>
                <w:bCs/>
                <w:sz w:val="18"/>
                <w:szCs w:val="18"/>
              </w:rPr>
            </w:pPr>
            <w:r w:rsidRPr="008C5358">
              <w:rPr>
                <w:rFonts w:hint="eastAsia"/>
                <w:bCs/>
                <w:sz w:val="18"/>
                <w:szCs w:val="18"/>
              </w:rPr>
              <w:t>康璇</w:t>
            </w:r>
            <w:r w:rsidRPr="008C5358">
              <w:rPr>
                <w:rFonts w:hint="eastAsia"/>
                <w:bCs/>
                <w:sz w:val="18"/>
                <w:szCs w:val="18"/>
              </w:rPr>
              <w:t>2013501298</w:t>
            </w:r>
          </w:p>
          <w:p w:rsidR="004A27CA" w:rsidRPr="008C5358" w:rsidRDefault="004A27CA" w:rsidP="00D12D1E">
            <w:pPr>
              <w:jc w:val="left"/>
              <w:rPr>
                <w:bCs/>
                <w:sz w:val="18"/>
                <w:szCs w:val="18"/>
              </w:rPr>
            </w:pPr>
            <w:r w:rsidRPr="008C5358">
              <w:rPr>
                <w:rFonts w:hint="eastAsia"/>
                <w:bCs/>
                <w:sz w:val="18"/>
                <w:szCs w:val="18"/>
              </w:rPr>
              <w:t>石依林</w:t>
            </w:r>
            <w:r w:rsidRPr="008C5358">
              <w:rPr>
                <w:rFonts w:hint="eastAsia"/>
                <w:bCs/>
                <w:sz w:val="18"/>
                <w:szCs w:val="18"/>
              </w:rPr>
              <w:t>2014201187</w:t>
            </w:r>
          </w:p>
        </w:tc>
        <w:tc>
          <w:tcPr>
            <w:tcW w:w="1224" w:type="dxa"/>
            <w:vAlign w:val="center"/>
          </w:tcPr>
          <w:p w:rsidR="004A27CA" w:rsidRPr="008C5358" w:rsidRDefault="004A27CA" w:rsidP="00D12D1E">
            <w:pPr>
              <w:rPr>
                <w:bCs/>
                <w:sz w:val="18"/>
                <w:szCs w:val="18"/>
              </w:rPr>
            </w:pPr>
            <w:r w:rsidRPr="008C5358">
              <w:rPr>
                <w:rFonts w:hint="eastAsia"/>
                <w:bCs/>
                <w:sz w:val="18"/>
                <w:szCs w:val="18"/>
              </w:rPr>
              <w:t>13260136658</w:t>
            </w:r>
          </w:p>
        </w:tc>
        <w:tc>
          <w:tcPr>
            <w:tcW w:w="979" w:type="dxa"/>
            <w:vAlign w:val="center"/>
          </w:tcPr>
          <w:p w:rsidR="004A27CA" w:rsidRPr="00D12D1E" w:rsidRDefault="00A34398" w:rsidP="004A27CA">
            <w:pPr>
              <w:jc w:val="center"/>
              <w:rPr>
                <w:b/>
                <w:bCs/>
                <w:sz w:val="18"/>
                <w:szCs w:val="18"/>
              </w:rPr>
            </w:pPr>
            <w:r>
              <w:rPr>
                <w:rFonts w:hint="eastAsia"/>
                <w:b/>
                <w:bCs/>
                <w:sz w:val="18"/>
                <w:szCs w:val="18"/>
              </w:rPr>
              <w:t>80</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48</w:t>
            </w:r>
          </w:p>
        </w:tc>
        <w:tc>
          <w:tcPr>
            <w:tcW w:w="4638" w:type="dxa"/>
            <w:vAlign w:val="center"/>
          </w:tcPr>
          <w:p w:rsidR="004A27CA" w:rsidRPr="008C5358" w:rsidRDefault="004A27CA" w:rsidP="00D12D1E">
            <w:pPr>
              <w:jc w:val="left"/>
              <w:rPr>
                <w:bCs/>
                <w:sz w:val="18"/>
                <w:szCs w:val="18"/>
              </w:rPr>
            </w:pPr>
            <w:r w:rsidRPr="008C5358">
              <w:rPr>
                <w:rFonts w:hint="eastAsia"/>
                <w:bCs/>
                <w:sz w:val="18"/>
                <w:szCs w:val="18"/>
              </w:rPr>
              <w:t>我国政策执行过程中的运动型治理——以苏皖三市新型农村社会养老保险政策执行为例</w:t>
            </w:r>
          </w:p>
        </w:tc>
        <w:tc>
          <w:tcPr>
            <w:tcW w:w="1134" w:type="dxa"/>
            <w:vAlign w:val="center"/>
          </w:tcPr>
          <w:p w:rsidR="004A27CA" w:rsidRPr="008C5358" w:rsidRDefault="004A27CA" w:rsidP="00D12D1E">
            <w:pPr>
              <w:jc w:val="left"/>
              <w:rPr>
                <w:bCs/>
                <w:sz w:val="18"/>
                <w:szCs w:val="18"/>
              </w:rPr>
            </w:pPr>
            <w:r w:rsidRPr="008C5358">
              <w:rPr>
                <w:bCs/>
                <w:sz w:val="18"/>
                <w:szCs w:val="18"/>
              </w:rPr>
              <w:t>胡筱菀</w:t>
            </w:r>
            <w:r w:rsidRPr="008C5358">
              <w:rPr>
                <w:rFonts w:hint="eastAsia"/>
                <w:bCs/>
                <w:sz w:val="18"/>
                <w:szCs w:val="18"/>
              </w:rPr>
              <w:t>2012812058</w:t>
            </w:r>
          </w:p>
        </w:tc>
        <w:tc>
          <w:tcPr>
            <w:tcW w:w="1132" w:type="dxa"/>
            <w:vAlign w:val="center"/>
          </w:tcPr>
          <w:p w:rsidR="004A27CA" w:rsidRPr="008C5358" w:rsidRDefault="004A27CA" w:rsidP="00D12D1E">
            <w:pPr>
              <w:rPr>
                <w:bCs/>
                <w:sz w:val="18"/>
                <w:szCs w:val="18"/>
              </w:rPr>
            </w:pPr>
            <w:r w:rsidRPr="008C5358">
              <w:rPr>
                <w:bCs/>
                <w:sz w:val="18"/>
                <w:szCs w:val="18"/>
              </w:rPr>
              <w:t>商学院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bCs/>
                <w:sz w:val="18"/>
                <w:szCs w:val="18"/>
              </w:rPr>
              <w:t>胡杰容</w:t>
            </w:r>
          </w:p>
        </w:tc>
        <w:tc>
          <w:tcPr>
            <w:tcW w:w="850" w:type="dxa"/>
            <w:vAlign w:val="center"/>
          </w:tcPr>
          <w:p w:rsidR="004A27CA" w:rsidRPr="008C5358" w:rsidRDefault="004A27CA" w:rsidP="00D12D1E">
            <w:pPr>
              <w:rPr>
                <w:bCs/>
                <w:sz w:val="18"/>
                <w:szCs w:val="18"/>
              </w:rPr>
            </w:pPr>
            <w:r w:rsidRPr="008C5358">
              <w:rPr>
                <w:bCs/>
                <w:sz w:val="18"/>
                <w:szCs w:val="18"/>
              </w:rPr>
              <w:t>副教授</w:t>
            </w:r>
          </w:p>
        </w:tc>
        <w:tc>
          <w:tcPr>
            <w:tcW w:w="1701" w:type="dxa"/>
            <w:vAlign w:val="center"/>
          </w:tcPr>
          <w:p w:rsidR="004A27CA" w:rsidRPr="008C5358" w:rsidRDefault="004A27CA" w:rsidP="00D12D1E">
            <w:pPr>
              <w:rPr>
                <w:bCs/>
                <w:sz w:val="18"/>
                <w:szCs w:val="18"/>
              </w:rPr>
            </w:pPr>
            <w:r w:rsidRPr="008C5358">
              <w:rPr>
                <w:rFonts w:hint="eastAsia"/>
                <w:bCs/>
                <w:sz w:val="18"/>
                <w:szCs w:val="18"/>
              </w:rPr>
              <w:t>高晓蕾</w:t>
            </w:r>
            <w:r w:rsidRPr="008C5358">
              <w:rPr>
                <w:bCs/>
                <w:sz w:val="18"/>
                <w:szCs w:val="18"/>
              </w:rPr>
              <w:t>2011907010</w:t>
            </w:r>
          </w:p>
          <w:p w:rsidR="004A27CA" w:rsidRPr="008C5358" w:rsidRDefault="004A27CA" w:rsidP="00D12D1E">
            <w:pPr>
              <w:rPr>
                <w:bCs/>
                <w:sz w:val="18"/>
                <w:szCs w:val="18"/>
              </w:rPr>
            </w:pPr>
            <w:r w:rsidRPr="008C5358">
              <w:rPr>
                <w:rFonts w:hint="eastAsia"/>
                <w:bCs/>
                <w:sz w:val="18"/>
                <w:szCs w:val="18"/>
              </w:rPr>
              <w:t>王墨涵</w:t>
            </w:r>
            <w:r w:rsidRPr="008C5358">
              <w:rPr>
                <w:rFonts w:hint="eastAsia"/>
                <w:bCs/>
                <w:sz w:val="18"/>
                <w:szCs w:val="18"/>
              </w:rPr>
              <w:t>2012812059</w:t>
            </w:r>
          </w:p>
          <w:p w:rsidR="004A27CA" w:rsidRPr="008C5358" w:rsidRDefault="004A27CA" w:rsidP="00D12D1E">
            <w:pPr>
              <w:rPr>
                <w:bCs/>
                <w:sz w:val="18"/>
                <w:szCs w:val="18"/>
              </w:rPr>
            </w:pPr>
            <w:r w:rsidRPr="008C5358">
              <w:rPr>
                <w:rFonts w:hint="eastAsia"/>
                <w:bCs/>
                <w:sz w:val="18"/>
                <w:szCs w:val="18"/>
              </w:rPr>
              <w:t>于璐</w:t>
            </w:r>
            <w:r w:rsidRPr="008C5358">
              <w:rPr>
                <w:rFonts w:hint="eastAsia"/>
                <w:bCs/>
                <w:sz w:val="18"/>
                <w:szCs w:val="18"/>
              </w:rPr>
              <w:t>2012812060</w:t>
            </w:r>
          </w:p>
        </w:tc>
        <w:tc>
          <w:tcPr>
            <w:tcW w:w="1224" w:type="dxa"/>
            <w:vAlign w:val="center"/>
          </w:tcPr>
          <w:p w:rsidR="004A27CA" w:rsidRPr="008C5358" w:rsidRDefault="004A27CA" w:rsidP="00D12D1E">
            <w:pPr>
              <w:rPr>
                <w:bCs/>
                <w:sz w:val="18"/>
                <w:szCs w:val="18"/>
              </w:rPr>
            </w:pPr>
            <w:r w:rsidRPr="008C5358">
              <w:rPr>
                <w:rFonts w:hint="eastAsia"/>
                <w:bCs/>
                <w:sz w:val="18"/>
                <w:szCs w:val="18"/>
              </w:rPr>
              <w:t>13263339859</w:t>
            </w:r>
          </w:p>
        </w:tc>
        <w:tc>
          <w:tcPr>
            <w:tcW w:w="979" w:type="dxa"/>
            <w:vAlign w:val="center"/>
          </w:tcPr>
          <w:p w:rsidR="004A27CA" w:rsidRPr="00D12D1E" w:rsidRDefault="00AB2662" w:rsidP="004A27CA">
            <w:pPr>
              <w:jc w:val="center"/>
              <w:rPr>
                <w:b/>
                <w:bCs/>
                <w:sz w:val="18"/>
                <w:szCs w:val="18"/>
              </w:rPr>
            </w:pPr>
            <w:r>
              <w:rPr>
                <w:rFonts w:hint="eastAsia"/>
                <w:b/>
                <w:bCs/>
                <w:sz w:val="18"/>
                <w:szCs w:val="18"/>
              </w:rPr>
              <w:t>84</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49</w:t>
            </w:r>
          </w:p>
        </w:tc>
        <w:tc>
          <w:tcPr>
            <w:tcW w:w="4638" w:type="dxa"/>
            <w:vAlign w:val="center"/>
          </w:tcPr>
          <w:p w:rsidR="004A27CA" w:rsidRPr="008C5358" w:rsidRDefault="004A27CA" w:rsidP="00D12D1E">
            <w:pPr>
              <w:jc w:val="left"/>
              <w:rPr>
                <w:bCs/>
                <w:sz w:val="18"/>
                <w:szCs w:val="18"/>
              </w:rPr>
            </w:pPr>
            <w:r w:rsidRPr="008C5358">
              <w:rPr>
                <w:rFonts w:hint="eastAsia"/>
                <w:bCs/>
                <w:sz w:val="18"/>
                <w:szCs w:val="18"/>
              </w:rPr>
              <w:t>关于</w:t>
            </w:r>
            <w:r>
              <w:rPr>
                <w:rFonts w:hint="eastAsia"/>
                <w:bCs/>
                <w:sz w:val="18"/>
                <w:szCs w:val="18"/>
              </w:rPr>
              <w:t>来华在读</w:t>
            </w:r>
            <w:r w:rsidRPr="008C5358">
              <w:rPr>
                <w:rFonts w:hint="eastAsia"/>
                <w:bCs/>
                <w:sz w:val="18"/>
                <w:szCs w:val="18"/>
              </w:rPr>
              <w:t>外国留学生就业现状和发展前景的调查研究——以北上广为例</w:t>
            </w:r>
          </w:p>
        </w:tc>
        <w:tc>
          <w:tcPr>
            <w:tcW w:w="1134" w:type="dxa"/>
            <w:vAlign w:val="center"/>
          </w:tcPr>
          <w:p w:rsidR="004A27CA" w:rsidRPr="008C5358" w:rsidRDefault="004A27CA" w:rsidP="00D12D1E">
            <w:pPr>
              <w:jc w:val="left"/>
              <w:rPr>
                <w:bCs/>
                <w:sz w:val="18"/>
                <w:szCs w:val="18"/>
              </w:rPr>
            </w:pPr>
            <w:r w:rsidRPr="008C5358">
              <w:rPr>
                <w:rFonts w:hint="eastAsia"/>
                <w:bCs/>
                <w:sz w:val="18"/>
                <w:szCs w:val="18"/>
              </w:rPr>
              <w:t>敖韵遥</w:t>
            </w:r>
            <w:r w:rsidRPr="008C5358">
              <w:rPr>
                <w:rFonts w:hint="eastAsia"/>
                <w:bCs/>
                <w:sz w:val="18"/>
                <w:szCs w:val="18"/>
              </w:rPr>
              <w:t>2012811076</w:t>
            </w:r>
          </w:p>
        </w:tc>
        <w:tc>
          <w:tcPr>
            <w:tcW w:w="1132" w:type="dxa"/>
            <w:vAlign w:val="center"/>
          </w:tcPr>
          <w:p w:rsidR="004A27CA" w:rsidRPr="008C5358" w:rsidRDefault="004A27CA" w:rsidP="00D12D1E">
            <w:pPr>
              <w:rPr>
                <w:bCs/>
                <w:sz w:val="18"/>
                <w:szCs w:val="18"/>
              </w:rPr>
            </w:pPr>
            <w:r w:rsidRPr="008C5358">
              <w:rPr>
                <w:rFonts w:hint="eastAsia"/>
                <w:bCs/>
                <w:sz w:val="18"/>
                <w:szCs w:val="18"/>
              </w:rPr>
              <w:t>商学院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rFonts w:hint="eastAsia"/>
                <w:bCs/>
                <w:sz w:val="18"/>
                <w:szCs w:val="18"/>
              </w:rPr>
              <w:t>应星</w:t>
            </w:r>
          </w:p>
        </w:tc>
        <w:tc>
          <w:tcPr>
            <w:tcW w:w="850" w:type="dxa"/>
            <w:vAlign w:val="center"/>
          </w:tcPr>
          <w:p w:rsidR="004A27CA" w:rsidRPr="008C5358" w:rsidRDefault="004A27CA" w:rsidP="00D12D1E">
            <w:pPr>
              <w:rPr>
                <w:bCs/>
                <w:sz w:val="18"/>
                <w:szCs w:val="18"/>
              </w:rPr>
            </w:pPr>
            <w:r w:rsidRPr="008C5358">
              <w:rPr>
                <w:rFonts w:hint="eastAsia"/>
                <w:bCs/>
                <w:sz w:val="18"/>
                <w:szCs w:val="18"/>
              </w:rPr>
              <w:t>教授</w:t>
            </w:r>
          </w:p>
        </w:tc>
        <w:tc>
          <w:tcPr>
            <w:tcW w:w="1701" w:type="dxa"/>
            <w:vAlign w:val="center"/>
          </w:tcPr>
          <w:p w:rsidR="004A27CA" w:rsidRPr="008C5358" w:rsidRDefault="004A27CA" w:rsidP="00D12D1E">
            <w:pPr>
              <w:rPr>
                <w:bCs/>
                <w:sz w:val="18"/>
                <w:szCs w:val="18"/>
              </w:rPr>
            </w:pPr>
            <w:r w:rsidRPr="008C5358">
              <w:rPr>
                <w:rFonts w:hint="eastAsia"/>
                <w:bCs/>
                <w:sz w:val="18"/>
                <w:szCs w:val="18"/>
              </w:rPr>
              <w:t>张美芳</w:t>
            </w:r>
            <w:r w:rsidRPr="008C5358">
              <w:rPr>
                <w:rFonts w:hint="eastAsia"/>
                <w:bCs/>
                <w:sz w:val="18"/>
                <w:szCs w:val="18"/>
              </w:rPr>
              <w:t>2012811093</w:t>
            </w:r>
          </w:p>
        </w:tc>
        <w:tc>
          <w:tcPr>
            <w:tcW w:w="1224" w:type="dxa"/>
            <w:vAlign w:val="center"/>
          </w:tcPr>
          <w:p w:rsidR="004A27CA" w:rsidRPr="008C5358" w:rsidRDefault="004A27CA" w:rsidP="00D12D1E">
            <w:pPr>
              <w:rPr>
                <w:bCs/>
                <w:sz w:val="18"/>
                <w:szCs w:val="18"/>
              </w:rPr>
            </w:pPr>
            <w:r w:rsidRPr="008C5358">
              <w:rPr>
                <w:rFonts w:hint="eastAsia"/>
                <w:bCs/>
                <w:sz w:val="18"/>
                <w:szCs w:val="18"/>
              </w:rPr>
              <w:t>18996756166</w:t>
            </w:r>
          </w:p>
        </w:tc>
        <w:tc>
          <w:tcPr>
            <w:tcW w:w="979" w:type="dxa"/>
            <w:vAlign w:val="center"/>
          </w:tcPr>
          <w:p w:rsidR="004A27CA" w:rsidRPr="00D12D1E" w:rsidRDefault="00AB2662" w:rsidP="004A27CA">
            <w:pPr>
              <w:jc w:val="center"/>
              <w:rPr>
                <w:b/>
                <w:bCs/>
                <w:sz w:val="18"/>
                <w:szCs w:val="18"/>
              </w:rPr>
            </w:pPr>
            <w:r>
              <w:rPr>
                <w:rFonts w:hint="eastAsia"/>
                <w:b/>
                <w:bCs/>
                <w:sz w:val="18"/>
                <w:szCs w:val="18"/>
              </w:rPr>
              <w:t>80</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50</w:t>
            </w:r>
          </w:p>
        </w:tc>
        <w:tc>
          <w:tcPr>
            <w:tcW w:w="4638" w:type="dxa"/>
            <w:vAlign w:val="center"/>
          </w:tcPr>
          <w:p w:rsidR="004A27CA" w:rsidRPr="008C5358" w:rsidRDefault="004A27CA" w:rsidP="00D12D1E">
            <w:pPr>
              <w:jc w:val="left"/>
              <w:rPr>
                <w:bCs/>
                <w:sz w:val="18"/>
                <w:szCs w:val="18"/>
              </w:rPr>
            </w:pPr>
            <w:r w:rsidRPr="008C5358">
              <w:rPr>
                <w:rFonts w:hint="eastAsia"/>
                <w:bCs/>
                <w:sz w:val="18"/>
                <w:szCs w:val="18"/>
              </w:rPr>
              <w:t>替代性空间运用——地下通道文化空间改造设计与实践</w:t>
            </w:r>
          </w:p>
        </w:tc>
        <w:tc>
          <w:tcPr>
            <w:tcW w:w="1134" w:type="dxa"/>
            <w:vAlign w:val="center"/>
          </w:tcPr>
          <w:p w:rsidR="004A27CA" w:rsidRPr="008C5358" w:rsidRDefault="004A27CA" w:rsidP="00D12D1E">
            <w:pPr>
              <w:jc w:val="left"/>
              <w:rPr>
                <w:bCs/>
                <w:sz w:val="18"/>
                <w:szCs w:val="18"/>
              </w:rPr>
            </w:pPr>
            <w:r w:rsidRPr="008C5358">
              <w:rPr>
                <w:rFonts w:hint="eastAsia"/>
                <w:bCs/>
                <w:sz w:val="18"/>
                <w:szCs w:val="18"/>
              </w:rPr>
              <w:t>杨康</w:t>
            </w:r>
            <w:r w:rsidRPr="008C5358">
              <w:rPr>
                <w:rFonts w:hint="eastAsia"/>
                <w:bCs/>
                <w:sz w:val="18"/>
                <w:szCs w:val="18"/>
              </w:rPr>
              <w:t>2013709023</w:t>
            </w:r>
          </w:p>
        </w:tc>
        <w:tc>
          <w:tcPr>
            <w:tcW w:w="1132" w:type="dxa"/>
            <w:vAlign w:val="center"/>
          </w:tcPr>
          <w:p w:rsidR="004A27CA" w:rsidRPr="008C5358" w:rsidRDefault="004A27CA" w:rsidP="00D12D1E">
            <w:pPr>
              <w:rPr>
                <w:bCs/>
                <w:sz w:val="18"/>
                <w:szCs w:val="18"/>
              </w:rPr>
            </w:pPr>
            <w:r w:rsidRPr="008C5358">
              <w:rPr>
                <w:rFonts w:hint="eastAsia"/>
                <w:bCs/>
                <w:sz w:val="18"/>
                <w:szCs w:val="18"/>
              </w:rPr>
              <w:t>人文学院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rFonts w:hint="eastAsia"/>
                <w:bCs/>
                <w:sz w:val="18"/>
                <w:szCs w:val="18"/>
              </w:rPr>
              <w:t>张都爱</w:t>
            </w:r>
          </w:p>
        </w:tc>
        <w:tc>
          <w:tcPr>
            <w:tcW w:w="850" w:type="dxa"/>
            <w:vAlign w:val="center"/>
          </w:tcPr>
          <w:p w:rsidR="004A27CA" w:rsidRPr="008C5358" w:rsidRDefault="004A27CA" w:rsidP="00D12D1E">
            <w:pPr>
              <w:rPr>
                <w:bCs/>
                <w:sz w:val="18"/>
                <w:szCs w:val="18"/>
              </w:rPr>
            </w:pPr>
            <w:r w:rsidRPr="008C5358">
              <w:rPr>
                <w:rFonts w:hint="eastAsia"/>
                <w:bCs/>
                <w:sz w:val="18"/>
                <w:szCs w:val="18"/>
              </w:rPr>
              <w:t>讲师</w:t>
            </w:r>
          </w:p>
        </w:tc>
        <w:tc>
          <w:tcPr>
            <w:tcW w:w="1701" w:type="dxa"/>
            <w:vAlign w:val="center"/>
          </w:tcPr>
          <w:p w:rsidR="004A27CA" w:rsidRPr="008C5358" w:rsidRDefault="004A27CA" w:rsidP="00D12D1E">
            <w:pPr>
              <w:rPr>
                <w:bCs/>
                <w:sz w:val="18"/>
                <w:szCs w:val="18"/>
              </w:rPr>
            </w:pPr>
            <w:r w:rsidRPr="008C5358">
              <w:rPr>
                <w:rFonts w:hint="eastAsia"/>
                <w:bCs/>
                <w:sz w:val="18"/>
                <w:szCs w:val="18"/>
              </w:rPr>
              <w:t>徐梅君</w:t>
            </w:r>
            <w:r w:rsidRPr="008C5358">
              <w:rPr>
                <w:rFonts w:hint="eastAsia"/>
                <w:bCs/>
                <w:sz w:val="18"/>
                <w:szCs w:val="18"/>
              </w:rPr>
              <w:t>2013501234</w:t>
            </w:r>
          </w:p>
          <w:p w:rsidR="004A27CA" w:rsidRPr="008C5358" w:rsidRDefault="004A27CA" w:rsidP="00D12D1E">
            <w:pPr>
              <w:rPr>
                <w:bCs/>
                <w:sz w:val="18"/>
                <w:szCs w:val="18"/>
              </w:rPr>
            </w:pPr>
            <w:r w:rsidRPr="008C5358">
              <w:rPr>
                <w:rFonts w:hint="eastAsia"/>
                <w:bCs/>
                <w:sz w:val="18"/>
                <w:szCs w:val="18"/>
              </w:rPr>
              <w:t>邓敏</w:t>
            </w:r>
            <w:r w:rsidRPr="008C5358">
              <w:rPr>
                <w:rFonts w:hint="eastAsia"/>
                <w:bCs/>
                <w:sz w:val="18"/>
                <w:szCs w:val="18"/>
              </w:rPr>
              <w:t>2013709014</w:t>
            </w:r>
          </w:p>
          <w:p w:rsidR="004A27CA" w:rsidRPr="008C5358" w:rsidRDefault="004A27CA" w:rsidP="00D12D1E">
            <w:pPr>
              <w:rPr>
                <w:bCs/>
                <w:sz w:val="18"/>
                <w:szCs w:val="18"/>
              </w:rPr>
            </w:pPr>
            <w:r w:rsidRPr="008C5358">
              <w:rPr>
                <w:rFonts w:hint="eastAsia"/>
                <w:bCs/>
                <w:sz w:val="18"/>
                <w:szCs w:val="18"/>
              </w:rPr>
              <w:t>陈姣萌</w:t>
            </w:r>
            <w:r w:rsidRPr="008C5358">
              <w:rPr>
                <w:rFonts w:hint="eastAsia"/>
                <w:bCs/>
                <w:sz w:val="18"/>
                <w:szCs w:val="18"/>
              </w:rPr>
              <w:t>2013709012</w:t>
            </w:r>
          </w:p>
        </w:tc>
        <w:tc>
          <w:tcPr>
            <w:tcW w:w="1224" w:type="dxa"/>
            <w:vAlign w:val="center"/>
          </w:tcPr>
          <w:p w:rsidR="004A27CA" w:rsidRPr="008C5358" w:rsidRDefault="004A27CA" w:rsidP="00D12D1E">
            <w:pPr>
              <w:rPr>
                <w:bCs/>
                <w:sz w:val="18"/>
                <w:szCs w:val="18"/>
              </w:rPr>
            </w:pPr>
            <w:r w:rsidRPr="008C5358">
              <w:rPr>
                <w:rFonts w:hint="eastAsia"/>
                <w:bCs/>
                <w:sz w:val="18"/>
                <w:szCs w:val="18"/>
              </w:rPr>
              <w:t>18811520875</w:t>
            </w:r>
          </w:p>
        </w:tc>
        <w:tc>
          <w:tcPr>
            <w:tcW w:w="979" w:type="dxa"/>
            <w:vAlign w:val="center"/>
          </w:tcPr>
          <w:p w:rsidR="004A27CA" w:rsidRPr="00D12D1E" w:rsidRDefault="00A34398" w:rsidP="004A27CA">
            <w:pPr>
              <w:jc w:val="center"/>
              <w:rPr>
                <w:b/>
                <w:bCs/>
                <w:sz w:val="18"/>
                <w:szCs w:val="18"/>
              </w:rPr>
            </w:pPr>
            <w:r>
              <w:rPr>
                <w:rFonts w:hint="eastAsia"/>
                <w:b/>
                <w:bCs/>
                <w:sz w:val="18"/>
                <w:szCs w:val="18"/>
              </w:rPr>
              <w:t>79</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51</w:t>
            </w:r>
          </w:p>
        </w:tc>
        <w:tc>
          <w:tcPr>
            <w:tcW w:w="4638" w:type="dxa"/>
            <w:vAlign w:val="center"/>
          </w:tcPr>
          <w:p w:rsidR="004A27CA" w:rsidRPr="008C5358" w:rsidRDefault="004A27CA" w:rsidP="00D12D1E">
            <w:pPr>
              <w:jc w:val="left"/>
              <w:rPr>
                <w:bCs/>
                <w:sz w:val="18"/>
                <w:szCs w:val="18"/>
              </w:rPr>
            </w:pPr>
            <w:r w:rsidRPr="008C5358">
              <w:rPr>
                <w:rFonts w:hint="eastAsia"/>
                <w:bCs/>
                <w:sz w:val="18"/>
                <w:szCs w:val="18"/>
              </w:rPr>
              <w:t>北京市昌平区流动儿童的抗逆力评估及培养方案——个定量和定性的混合研究</w:t>
            </w:r>
          </w:p>
        </w:tc>
        <w:tc>
          <w:tcPr>
            <w:tcW w:w="1134" w:type="dxa"/>
            <w:vAlign w:val="center"/>
          </w:tcPr>
          <w:p w:rsidR="004A27CA" w:rsidRPr="008C5358" w:rsidRDefault="004A27CA" w:rsidP="00D12D1E">
            <w:pPr>
              <w:jc w:val="left"/>
              <w:rPr>
                <w:bCs/>
                <w:sz w:val="18"/>
                <w:szCs w:val="18"/>
              </w:rPr>
            </w:pPr>
            <w:r w:rsidRPr="008C5358">
              <w:rPr>
                <w:rFonts w:hint="eastAsia"/>
                <w:bCs/>
                <w:sz w:val="18"/>
                <w:szCs w:val="18"/>
              </w:rPr>
              <w:t>高曼琳</w:t>
            </w:r>
            <w:r w:rsidRPr="008C5358">
              <w:rPr>
                <w:rFonts w:hint="eastAsia"/>
                <w:bCs/>
                <w:sz w:val="18"/>
                <w:szCs w:val="18"/>
              </w:rPr>
              <w:t>2012907040</w:t>
            </w:r>
          </w:p>
        </w:tc>
        <w:tc>
          <w:tcPr>
            <w:tcW w:w="1132" w:type="dxa"/>
            <w:vAlign w:val="center"/>
          </w:tcPr>
          <w:p w:rsidR="004A27CA" w:rsidRPr="008C5358" w:rsidRDefault="004A27CA" w:rsidP="00D12D1E">
            <w:pPr>
              <w:rPr>
                <w:bCs/>
                <w:sz w:val="18"/>
                <w:szCs w:val="18"/>
              </w:rPr>
            </w:pPr>
            <w:r w:rsidRPr="008C5358">
              <w:rPr>
                <w:rFonts w:hint="eastAsia"/>
                <w:bCs/>
                <w:sz w:val="18"/>
                <w:szCs w:val="18"/>
              </w:rPr>
              <w:t>社会学院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rFonts w:hint="eastAsia"/>
                <w:bCs/>
                <w:sz w:val="18"/>
                <w:szCs w:val="18"/>
              </w:rPr>
              <w:t>陈心洁</w:t>
            </w:r>
          </w:p>
        </w:tc>
        <w:tc>
          <w:tcPr>
            <w:tcW w:w="850" w:type="dxa"/>
            <w:vAlign w:val="center"/>
          </w:tcPr>
          <w:p w:rsidR="004A27CA" w:rsidRPr="008C5358" w:rsidRDefault="004A27CA" w:rsidP="00D12D1E">
            <w:pPr>
              <w:rPr>
                <w:bCs/>
                <w:sz w:val="18"/>
                <w:szCs w:val="18"/>
              </w:rPr>
            </w:pPr>
            <w:r w:rsidRPr="008C5358">
              <w:rPr>
                <w:rFonts w:hint="eastAsia"/>
                <w:bCs/>
                <w:sz w:val="18"/>
                <w:szCs w:val="18"/>
              </w:rPr>
              <w:t>副教授</w:t>
            </w:r>
          </w:p>
        </w:tc>
        <w:tc>
          <w:tcPr>
            <w:tcW w:w="1701" w:type="dxa"/>
            <w:vAlign w:val="center"/>
          </w:tcPr>
          <w:p w:rsidR="004A27CA" w:rsidRPr="008C5358" w:rsidRDefault="004A27CA" w:rsidP="00D12D1E">
            <w:pPr>
              <w:rPr>
                <w:bCs/>
                <w:sz w:val="18"/>
                <w:szCs w:val="18"/>
              </w:rPr>
            </w:pPr>
            <w:r w:rsidRPr="008C5358">
              <w:rPr>
                <w:rFonts w:hint="eastAsia"/>
                <w:bCs/>
                <w:sz w:val="18"/>
                <w:szCs w:val="18"/>
              </w:rPr>
              <w:t>宁婧辰</w:t>
            </w:r>
            <w:r w:rsidRPr="008C5358">
              <w:rPr>
                <w:rFonts w:hint="eastAsia"/>
                <w:bCs/>
                <w:sz w:val="18"/>
                <w:szCs w:val="18"/>
              </w:rPr>
              <w:t>2013907039</w:t>
            </w:r>
          </w:p>
          <w:p w:rsidR="004A27CA" w:rsidRPr="008C5358" w:rsidRDefault="004A27CA" w:rsidP="00D12D1E">
            <w:pPr>
              <w:rPr>
                <w:bCs/>
                <w:sz w:val="18"/>
                <w:szCs w:val="18"/>
              </w:rPr>
            </w:pPr>
            <w:r w:rsidRPr="008C5358">
              <w:rPr>
                <w:rFonts w:hint="eastAsia"/>
                <w:bCs/>
                <w:sz w:val="18"/>
                <w:szCs w:val="18"/>
              </w:rPr>
              <w:t>张伟扬</w:t>
            </w:r>
            <w:r w:rsidRPr="008C5358">
              <w:rPr>
                <w:rFonts w:hint="eastAsia"/>
                <w:bCs/>
                <w:sz w:val="18"/>
                <w:szCs w:val="18"/>
              </w:rPr>
              <w:t>2013907013</w:t>
            </w:r>
          </w:p>
          <w:p w:rsidR="004A27CA" w:rsidRPr="008C5358" w:rsidRDefault="004A27CA" w:rsidP="00D12D1E">
            <w:pPr>
              <w:rPr>
                <w:bCs/>
                <w:sz w:val="18"/>
                <w:szCs w:val="18"/>
              </w:rPr>
            </w:pPr>
            <w:r w:rsidRPr="008C5358">
              <w:rPr>
                <w:rFonts w:hint="eastAsia"/>
                <w:bCs/>
                <w:sz w:val="18"/>
                <w:szCs w:val="18"/>
              </w:rPr>
              <w:t>张冉</w:t>
            </w:r>
            <w:r w:rsidRPr="008C5358">
              <w:rPr>
                <w:rFonts w:hint="eastAsia"/>
                <w:bCs/>
                <w:sz w:val="18"/>
                <w:szCs w:val="18"/>
              </w:rPr>
              <w:t>2013917002</w:t>
            </w:r>
          </w:p>
        </w:tc>
        <w:tc>
          <w:tcPr>
            <w:tcW w:w="1224" w:type="dxa"/>
            <w:vAlign w:val="center"/>
          </w:tcPr>
          <w:p w:rsidR="004A27CA" w:rsidRPr="008C5358" w:rsidRDefault="004A27CA" w:rsidP="00D12D1E">
            <w:pPr>
              <w:rPr>
                <w:bCs/>
                <w:sz w:val="18"/>
                <w:szCs w:val="18"/>
              </w:rPr>
            </w:pPr>
            <w:r w:rsidRPr="008C5358">
              <w:rPr>
                <w:rFonts w:hint="eastAsia"/>
                <w:bCs/>
                <w:sz w:val="18"/>
                <w:szCs w:val="18"/>
              </w:rPr>
              <w:t>18640948773</w:t>
            </w:r>
          </w:p>
        </w:tc>
        <w:tc>
          <w:tcPr>
            <w:tcW w:w="979" w:type="dxa"/>
            <w:vAlign w:val="center"/>
          </w:tcPr>
          <w:p w:rsidR="004A27CA" w:rsidRPr="00D12D1E" w:rsidRDefault="00AB2662" w:rsidP="004A27CA">
            <w:pPr>
              <w:jc w:val="center"/>
              <w:rPr>
                <w:b/>
                <w:bCs/>
                <w:sz w:val="18"/>
                <w:szCs w:val="18"/>
              </w:rPr>
            </w:pPr>
            <w:r>
              <w:rPr>
                <w:rFonts w:hint="eastAsia"/>
                <w:b/>
                <w:bCs/>
                <w:sz w:val="18"/>
                <w:szCs w:val="18"/>
              </w:rPr>
              <w:t>95</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52</w:t>
            </w:r>
          </w:p>
        </w:tc>
        <w:tc>
          <w:tcPr>
            <w:tcW w:w="4638" w:type="dxa"/>
            <w:vAlign w:val="center"/>
          </w:tcPr>
          <w:p w:rsidR="004A27CA" w:rsidRPr="008C5358" w:rsidRDefault="004A27CA" w:rsidP="00D12D1E">
            <w:pPr>
              <w:jc w:val="left"/>
              <w:rPr>
                <w:bCs/>
                <w:sz w:val="18"/>
                <w:szCs w:val="18"/>
              </w:rPr>
            </w:pPr>
            <w:r w:rsidRPr="008C5358">
              <w:rPr>
                <w:rFonts w:hint="eastAsia"/>
                <w:bCs/>
                <w:sz w:val="18"/>
                <w:szCs w:val="18"/>
              </w:rPr>
              <w:t>“不适应的学生”——对农村籍大学生适应现状的研究</w:t>
            </w:r>
          </w:p>
        </w:tc>
        <w:tc>
          <w:tcPr>
            <w:tcW w:w="1134" w:type="dxa"/>
            <w:vAlign w:val="center"/>
          </w:tcPr>
          <w:p w:rsidR="004A27CA" w:rsidRPr="008C5358" w:rsidRDefault="004A27CA" w:rsidP="00D12D1E">
            <w:pPr>
              <w:jc w:val="left"/>
              <w:rPr>
                <w:bCs/>
                <w:sz w:val="18"/>
                <w:szCs w:val="18"/>
              </w:rPr>
            </w:pPr>
            <w:r w:rsidRPr="008C5358">
              <w:rPr>
                <w:rFonts w:hint="eastAsia"/>
                <w:bCs/>
                <w:sz w:val="18"/>
                <w:szCs w:val="18"/>
              </w:rPr>
              <w:t>肖琳</w:t>
            </w:r>
            <w:r w:rsidRPr="008C5358">
              <w:rPr>
                <w:rFonts w:hint="eastAsia"/>
                <w:bCs/>
                <w:sz w:val="18"/>
                <w:szCs w:val="18"/>
              </w:rPr>
              <w:t>2012907036</w:t>
            </w:r>
          </w:p>
        </w:tc>
        <w:tc>
          <w:tcPr>
            <w:tcW w:w="1132" w:type="dxa"/>
            <w:vAlign w:val="center"/>
          </w:tcPr>
          <w:p w:rsidR="004A27CA" w:rsidRPr="008C5358" w:rsidRDefault="004A27CA" w:rsidP="00D12D1E">
            <w:pPr>
              <w:rPr>
                <w:bCs/>
                <w:sz w:val="18"/>
                <w:szCs w:val="18"/>
              </w:rPr>
            </w:pPr>
            <w:r w:rsidRPr="008C5358">
              <w:rPr>
                <w:rFonts w:hint="eastAsia"/>
                <w:bCs/>
                <w:sz w:val="18"/>
                <w:szCs w:val="18"/>
              </w:rPr>
              <w:t>社会学院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rFonts w:hint="eastAsia"/>
                <w:bCs/>
                <w:sz w:val="18"/>
                <w:szCs w:val="18"/>
              </w:rPr>
              <w:t>李慧敏</w:t>
            </w:r>
          </w:p>
        </w:tc>
        <w:tc>
          <w:tcPr>
            <w:tcW w:w="850" w:type="dxa"/>
            <w:vAlign w:val="center"/>
          </w:tcPr>
          <w:p w:rsidR="004A27CA" w:rsidRPr="008C5358" w:rsidRDefault="004A27CA" w:rsidP="00D12D1E">
            <w:pPr>
              <w:rPr>
                <w:bCs/>
                <w:sz w:val="18"/>
                <w:szCs w:val="18"/>
              </w:rPr>
            </w:pPr>
            <w:r w:rsidRPr="008C5358">
              <w:rPr>
                <w:rFonts w:hint="eastAsia"/>
                <w:bCs/>
                <w:sz w:val="18"/>
                <w:szCs w:val="18"/>
              </w:rPr>
              <w:t>副教授</w:t>
            </w:r>
          </w:p>
        </w:tc>
        <w:tc>
          <w:tcPr>
            <w:tcW w:w="1701" w:type="dxa"/>
            <w:vAlign w:val="center"/>
          </w:tcPr>
          <w:p w:rsidR="004A27CA" w:rsidRPr="008C5358" w:rsidRDefault="004A27CA" w:rsidP="00D12D1E">
            <w:pPr>
              <w:rPr>
                <w:bCs/>
                <w:sz w:val="18"/>
                <w:szCs w:val="18"/>
              </w:rPr>
            </w:pPr>
            <w:r w:rsidRPr="008C5358">
              <w:rPr>
                <w:rFonts w:hint="eastAsia"/>
                <w:bCs/>
                <w:sz w:val="18"/>
                <w:szCs w:val="18"/>
              </w:rPr>
              <w:t>欧阳翔宇</w:t>
            </w:r>
          </w:p>
          <w:p w:rsidR="004A27CA" w:rsidRPr="008C5358" w:rsidRDefault="004A27CA" w:rsidP="00D12D1E">
            <w:pPr>
              <w:rPr>
                <w:bCs/>
                <w:sz w:val="18"/>
                <w:szCs w:val="18"/>
              </w:rPr>
            </w:pPr>
            <w:r w:rsidRPr="008C5358">
              <w:rPr>
                <w:rFonts w:hint="eastAsia"/>
                <w:bCs/>
                <w:sz w:val="18"/>
                <w:szCs w:val="18"/>
              </w:rPr>
              <w:t>2012907012</w:t>
            </w:r>
          </w:p>
          <w:p w:rsidR="004A27CA" w:rsidRPr="008C5358" w:rsidRDefault="004A27CA" w:rsidP="00D12D1E">
            <w:pPr>
              <w:rPr>
                <w:bCs/>
                <w:sz w:val="18"/>
                <w:szCs w:val="18"/>
              </w:rPr>
            </w:pPr>
            <w:r w:rsidRPr="008C5358">
              <w:rPr>
                <w:rFonts w:hint="eastAsia"/>
                <w:bCs/>
                <w:sz w:val="18"/>
                <w:szCs w:val="18"/>
              </w:rPr>
              <w:t>朱迪</w:t>
            </w:r>
            <w:r w:rsidRPr="008C5358">
              <w:rPr>
                <w:rFonts w:hint="eastAsia"/>
                <w:bCs/>
                <w:sz w:val="18"/>
                <w:szCs w:val="18"/>
              </w:rPr>
              <w:t>2012811052</w:t>
            </w:r>
          </w:p>
          <w:p w:rsidR="004A27CA" w:rsidRPr="008C5358" w:rsidRDefault="004A27CA" w:rsidP="00D12D1E">
            <w:pPr>
              <w:rPr>
                <w:bCs/>
                <w:sz w:val="18"/>
                <w:szCs w:val="18"/>
              </w:rPr>
            </w:pPr>
            <w:r w:rsidRPr="008C5358">
              <w:rPr>
                <w:rFonts w:hint="eastAsia"/>
                <w:bCs/>
                <w:sz w:val="18"/>
                <w:szCs w:val="18"/>
              </w:rPr>
              <w:t>隋冬格</w:t>
            </w:r>
            <w:r w:rsidRPr="008C5358">
              <w:rPr>
                <w:rFonts w:hint="eastAsia"/>
                <w:bCs/>
                <w:sz w:val="18"/>
                <w:szCs w:val="18"/>
              </w:rPr>
              <w:t>2012814044</w:t>
            </w:r>
          </w:p>
        </w:tc>
        <w:tc>
          <w:tcPr>
            <w:tcW w:w="1224" w:type="dxa"/>
            <w:vAlign w:val="center"/>
          </w:tcPr>
          <w:p w:rsidR="004A27CA" w:rsidRPr="008C5358" w:rsidRDefault="004A27CA" w:rsidP="00D12D1E">
            <w:pPr>
              <w:rPr>
                <w:bCs/>
                <w:sz w:val="18"/>
                <w:szCs w:val="18"/>
              </w:rPr>
            </w:pPr>
            <w:r w:rsidRPr="008C5358">
              <w:rPr>
                <w:rFonts w:hint="eastAsia"/>
                <w:bCs/>
                <w:sz w:val="18"/>
                <w:szCs w:val="18"/>
              </w:rPr>
              <w:t>13269288429</w:t>
            </w:r>
          </w:p>
        </w:tc>
        <w:tc>
          <w:tcPr>
            <w:tcW w:w="979" w:type="dxa"/>
            <w:vAlign w:val="center"/>
          </w:tcPr>
          <w:p w:rsidR="004A27CA" w:rsidRPr="00D12D1E" w:rsidRDefault="00AB2662" w:rsidP="004A27CA">
            <w:pPr>
              <w:jc w:val="center"/>
              <w:rPr>
                <w:b/>
                <w:bCs/>
                <w:sz w:val="18"/>
                <w:szCs w:val="18"/>
              </w:rPr>
            </w:pPr>
            <w:r>
              <w:rPr>
                <w:rFonts w:hint="eastAsia"/>
                <w:b/>
                <w:bCs/>
                <w:sz w:val="18"/>
                <w:szCs w:val="18"/>
              </w:rPr>
              <w:t>80</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53</w:t>
            </w:r>
          </w:p>
        </w:tc>
        <w:tc>
          <w:tcPr>
            <w:tcW w:w="4638" w:type="dxa"/>
            <w:vAlign w:val="center"/>
          </w:tcPr>
          <w:p w:rsidR="004A27CA" w:rsidRPr="008C5358" w:rsidRDefault="004A27CA" w:rsidP="00D12D1E">
            <w:pPr>
              <w:jc w:val="left"/>
              <w:rPr>
                <w:bCs/>
                <w:sz w:val="18"/>
                <w:szCs w:val="18"/>
              </w:rPr>
            </w:pPr>
            <w:r w:rsidRPr="008C5358">
              <w:rPr>
                <w:rFonts w:hint="eastAsia"/>
                <w:bCs/>
                <w:sz w:val="18"/>
                <w:szCs w:val="18"/>
              </w:rPr>
              <w:t>从吸毒明星类案件探析媒体报道与司法公正关系</w:t>
            </w:r>
          </w:p>
        </w:tc>
        <w:tc>
          <w:tcPr>
            <w:tcW w:w="1134" w:type="dxa"/>
            <w:vAlign w:val="center"/>
          </w:tcPr>
          <w:p w:rsidR="004A27CA" w:rsidRPr="008C5358" w:rsidRDefault="004A27CA" w:rsidP="00D12D1E">
            <w:pPr>
              <w:jc w:val="left"/>
              <w:rPr>
                <w:bCs/>
                <w:sz w:val="18"/>
                <w:szCs w:val="18"/>
              </w:rPr>
            </w:pPr>
            <w:r w:rsidRPr="008C5358">
              <w:rPr>
                <w:rFonts w:hint="eastAsia"/>
                <w:bCs/>
                <w:sz w:val="18"/>
                <w:szCs w:val="18"/>
              </w:rPr>
              <w:t>饶金辉</w:t>
            </w:r>
            <w:r w:rsidRPr="008C5358">
              <w:rPr>
                <w:rFonts w:hint="eastAsia"/>
                <w:bCs/>
                <w:sz w:val="18"/>
                <w:szCs w:val="18"/>
              </w:rPr>
              <w:t>2013710030</w:t>
            </w:r>
          </w:p>
        </w:tc>
        <w:tc>
          <w:tcPr>
            <w:tcW w:w="1132" w:type="dxa"/>
            <w:vAlign w:val="center"/>
          </w:tcPr>
          <w:p w:rsidR="004A27CA" w:rsidRPr="008C5358" w:rsidRDefault="004A27CA" w:rsidP="00D12D1E">
            <w:pPr>
              <w:rPr>
                <w:bCs/>
                <w:sz w:val="18"/>
                <w:szCs w:val="18"/>
              </w:rPr>
            </w:pPr>
            <w:r w:rsidRPr="008C5358">
              <w:rPr>
                <w:rFonts w:hint="eastAsia"/>
                <w:bCs/>
                <w:sz w:val="18"/>
                <w:szCs w:val="18"/>
              </w:rPr>
              <w:t>光明新闻传播学院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rFonts w:hint="eastAsia"/>
                <w:bCs/>
                <w:sz w:val="18"/>
                <w:szCs w:val="18"/>
              </w:rPr>
              <w:t>姚泽金</w:t>
            </w:r>
          </w:p>
        </w:tc>
        <w:tc>
          <w:tcPr>
            <w:tcW w:w="850" w:type="dxa"/>
            <w:vAlign w:val="center"/>
          </w:tcPr>
          <w:p w:rsidR="004A27CA" w:rsidRPr="008C5358" w:rsidRDefault="004A27CA" w:rsidP="00D12D1E">
            <w:pPr>
              <w:rPr>
                <w:bCs/>
                <w:sz w:val="18"/>
                <w:szCs w:val="18"/>
              </w:rPr>
            </w:pPr>
            <w:r w:rsidRPr="008C5358">
              <w:rPr>
                <w:rFonts w:hint="eastAsia"/>
                <w:bCs/>
                <w:sz w:val="18"/>
                <w:szCs w:val="18"/>
              </w:rPr>
              <w:t>副教授</w:t>
            </w:r>
          </w:p>
        </w:tc>
        <w:tc>
          <w:tcPr>
            <w:tcW w:w="1701" w:type="dxa"/>
            <w:vAlign w:val="center"/>
          </w:tcPr>
          <w:p w:rsidR="004A27CA" w:rsidRPr="008C5358" w:rsidRDefault="004A27CA" w:rsidP="00D12D1E">
            <w:pPr>
              <w:rPr>
                <w:bCs/>
                <w:sz w:val="18"/>
                <w:szCs w:val="18"/>
              </w:rPr>
            </w:pPr>
            <w:r w:rsidRPr="008C5358">
              <w:rPr>
                <w:rFonts w:hint="eastAsia"/>
                <w:bCs/>
                <w:sz w:val="18"/>
                <w:szCs w:val="18"/>
              </w:rPr>
              <w:t>张群</w:t>
            </w:r>
            <w:r w:rsidRPr="008C5358">
              <w:rPr>
                <w:rFonts w:hint="eastAsia"/>
                <w:bCs/>
                <w:sz w:val="18"/>
                <w:szCs w:val="18"/>
              </w:rPr>
              <w:t>2013710012</w:t>
            </w:r>
          </w:p>
          <w:p w:rsidR="004A27CA" w:rsidRPr="008C5358" w:rsidRDefault="004A27CA" w:rsidP="00D12D1E">
            <w:pPr>
              <w:rPr>
                <w:bCs/>
                <w:sz w:val="18"/>
                <w:szCs w:val="18"/>
              </w:rPr>
            </w:pPr>
            <w:r w:rsidRPr="008C5358">
              <w:rPr>
                <w:rFonts w:hint="eastAsia"/>
                <w:bCs/>
                <w:sz w:val="18"/>
                <w:szCs w:val="18"/>
              </w:rPr>
              <w:t>刘畅</w:t>
            </w:r>
            <w:r w:rsidRPr="008C5358">
              <w:rPr>
                <w:bCs/>
                <w:sz w:val="18"/>
                <w:szCs w:val="18"/>
              </w:rPr>
              <w:t>2013710056</w:t>
            </w:r>
          </w:p>
          <w:p w:rsidR="004A27CA" w:rsidRPr="008C5358" w:rsidRDefault="004A27CA" w:rsidP="00D12D1E">
            <w:pPr>
              <w:rPr>
                <w:bCs/>
                <w:sz w:val="18"/>
                <w:szCs w:val="18"/>
              </w:rPr>
            </w:pPr>
            <w:r w:rsidRPr="008C5358">
              <w:rPr>
                <w:rFonts w:hint="eastAsia"/>
                <w:bCs/>
                <w:sz w:val="18"/>
                <w:szCs w:val="18"/>
              </w:rPr>
              <w:t>黄祚雨</w:t>
            </w:r>
            <w:r w:rsidRPr="008C5358">
              <w:rPr>
                <w:bCs/>
                <w:sz w:val="18"/>
                <w:szCs w:val="18"/>
              </w:rPr>
              <w:t>2013015003</w:t>
            </w:r>
          </w:p>
        </w:tc>
        <w:tc>
          <w:tcPr>
            <w:tcW w:w="1224" w:type="dxa"/>
            <w:vAlign w:val="center"/>
          </w:tcPr>
          <w:p w:rsidR="004A27CA" w:rsidRPr="008C5358" w:rsidRDefault="004A27CA" w:rsidP="00D12D1E">
            <w:pPr>
              <w:rPr>
                <w:bCs/>
                <w:sz w:val="18"/>
                <w:szCs w:val="18"/>
              </w:rPr>
            </w:pPr>
            <w:r w:rsidRPr="008C5358">
              <w:rPr>
                <w:rFonts w:hint="eastAsia"/>
                <w:bCs/>
                <w:sz w:val="18"/>
                <w:szCs w:val="18"/>
              </w:rPr>
              <w:t>13126693537</w:t>
            </w:r>
          </w:p>
        </w:tc>
        <w:tc>
          <w:tcPr>
            <w:tcW w:w="979" w:type="dxa"/>
            <w:vAlign w:val="center"/>
          </w:tcPr>
          <w:p w:rsidR="004A27CA" w:rsidRPr="00D12D1E" w:rsidRDefault="00A34398" w:rsidP="004A27CA">
            <w:pPr>
              <w:jc w:val="center"/>
              <w:rPr>
                <w:b/>
                <w:bCs/>
                <w:sz w:val="18"/>
                <w:szCs w:val="18"/>
              </w:rPr>
            </w:pPr>
            <w:r>
              <w:rPr>
                <w:rFonts w:hint="eastAsia"/>
                <w:b/>
                <w:bCs/>
                <w:sz w:val="18"/>
                <w:szCs w:val="18"/>
              </w:rPr>
              <w:t>80</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54</w:t>
            </w:r>
          </w:p>
        </w:tc>
        <w:tc>
          <w:tcPr>
            <w:tcW w:w="4638" w:type="dxa"/>
            <w:vAlign w:val="center"/>
          </w:tcPr>
          <w:p w:rsidR="004A27CA" w:rsidRPr="008C5358" w:rsidRDefault="004A27CA" w:rsidP="00D12D1E">
            <w:pPr>
              <w:jc w:val="left"/>
              <w:rPr>
                <w:bCs/>
                <w:sz w:val="18"/>
                <w:szCs w:val="18"/>
              </w:rPr>
            </w:pPr>
            <w:r w:rsidRPr="008C5358">
              <w:rPr>
                <w:rFonts w:hint="eastAsia"/>
                <w:bCs/>
                <w:sz w:val="18"/>
                <w:szCs w:val="18"/>
              </w:rPr>
              <w:t>探究食品安全事件中传统媒体对网络公众舆论的引导</w:t>
            </w:r>
          </w:p>
        </w:tc>
        <w:tc>
          <w:tcPr>
            <w:tcW w:w="1134" w:type="dxa"/>
            <w:vAlign w:val="center"/>
          </w:tcPr>
          <w:p w:rsidR="004A27CA" w:rsidRPr="008C5358" w:rsidRDefault="004A27CA" w:rsidP="00D12D1E">
            <w:pPr>
              <w:jc w:val="left"/>
              <w:rPr>
                <w:bCs/>
                <w:sz w:val="18"/>
                <w:szCs w:val="18"/>
              </w:rPr>
            </w:pPr>
            <w:r w:rsidRPr="008C5358">
              <w:rPr>
                <w:rFonts w:hint="eastAsia"/>
                <w:bCs/>
                <w:sz w:val="18"/>
                <w:szCs w:val="18"/>
              </w:rPr>
              <w:t>胡千红</w:t>
            </w:r>
            <w:r w:rsidRPr="008C5358">
              <w:rPr>
                <w:rFonts w:hint="eastAsia"/>
                <w:bCs/>
                <w:sz w:val="18"/>
                <w:szCs w:val="18"/>
              </w:rPr>
              <w:t>2013710013</w:t>
            </w:r>
          </w:p>
        </w:tc>
        <w:tc>
          <w:tcPr>
            <w:tcW w:w="1132" w:type="dxa"/>
            <w:vAlign w:val="center"/>
          </w:tcPr>
          <w:p w:rsidR="004A27CA" w:rsidRPr="008C5358" w:rsidRDefault="004A27CA" w:rsidP="00D12D1E">
            <w:pPr>
              <w:rPr>
                <w:bCs/>
                <w:sz w:val="18"/>
                <w:szCs w:val="18"/>
              </w:rPr>
            </w:pPr>
            <w:r w:rsidRPr="008C5358">
              <w:rPr>
                <w:rFonts w:hint="eastAsia"/>
                <w:bCs/>
                <w:sz w:val="18"/>
                <w:szCs w:val="18"/>
              </w:rPr>
              <w:t>光明新闻传播学院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rFonts w:hint="eastAsia"/>
                <w:bCs/>
                <w:sz w:val="18"/>
                <w:szCs w:val="18"/>
              </w:rPr>
              <w:t>张宏伟</w:t>
            </w:r>
          </w:p>
        </w:tc>
        <w:tc>
          <w:tcPr>
            <w:tcW w:w="850" w:type="dxa"/>
            <w:vAlign w:val="center"/>
          </w:tcPr>
          <w:p w:rsidR="004A27CA" w:rsidRPr="008C5358" w:rsidRDefault="004A27CA" w:rsidP="00D12D1E">
            <w:pPr>
              <w:rPr>
                <w:bCs/>
                <w:sz w:val="18"/>
                <w:szCs w:val="18"/>
              </w:rPr>
            </w:pPr>
            <w:r w:rsidRPr="008C5358">
              <w:rPr>
                <w:rFonts w:hint="eastAsia"/>
                <w:bCs/>
                <w:sz w:val="18"/>
                <w:szCs w:val="18"/>
              </w:rPr>
              <w:t>副教授</w:t>
            </w:r>
          </w:p>
        </w:tc>
        <w:tc>
          <w:tcPr>
            <w:tcW w:w="1701" w:type="dxa"/>
            <w:vAlign w:val="center"/>
          </w:tcPr>
          <w:p w:rsidR="004A27CA" w:rsidRPr="008C5358" w:rsidRDefault="004A27CA" w:rsidP="00D12D1E">
            <w:pPr>
              <w:rPr>
                <w:bCs/>
                <w:sz w:val="18"/>
                <w:szCs w:val="18"/>
              </w:rPr>
            </w:pPr>
            <w:r w:rsidRPr="008C5358">
              <w:rPr>
                <w:rFonts w:hint="eastAsia"/>
                <w:bCs/>
                <w:sz w:val="18"/>
                <w:szCs w:val="18"/>
              </w:rPr>
              <w:t>朱磊磊</w:t>
            </w:r>
            <w:r w:rsidRPr="008C5358">
              <w:rPr>
                <w:rFonts w:hint="eastAsia"/>
                <w:bCs/>
                <w:sz w:val="18"/>
                <w:szCs w:val="18"/>
              </w:rPr>
              <w:t>2013710033</w:t>
            </w:r>
          </w:p>
          <w:p w:rsidR="004A27CA" w:rsidRPr="008C5358" w:rsidRDefault="004A27CA" w:rsidP="00D12D1E">
            <w:pPr>
              <w:rPr>
                <w:bCs/>
                <w:sz w:val="18"/>
                <w:szCs w:val="18"/>
              </w:rPr>
            </w:pPr>
            <w:r w:rsidRPr="008C5358">
              <w:rPr>
                <w:rFonts w:hint="eastAsia"/>
                <w:bCs/>
                <w:sz w:val="18"/>
                <w:szCs w:val="18"/>
              </w:rPr>
              <w:t>汤娅</w:t>
            </w:r>
            <w:r w:rsidRPr="008C5358">
              <w:rPr>
                <w:rFonts w:hint="eastAsia"/>
                <w:bCs/>
                <w:sz w:val="18"/>
                <w:szCs w:val="18"/>
              </w:rPr>
              <w:t>2014710059</w:t>
            </w:r>
          </w:p>
        </w:tc>
        <w:tc>
          <w:tcPr>
            <w:tcW w:w="1224" w:type="dxa"/>
            <w:vAlign w:val="center"/>
          </w:tcPr>
          <w:p w:rsidR="004A27CA" w:rsidRPr="008C5358" w:rsidRDefault="004A27CA" w:rsidP="00D12D1E">
            <w:pPr>
              <w:rPr>
                <w:bCs/>
                <w:sz w:val="18"/>
                <w:szCs w:val="18"/>
              </w:rPr>
            </w:pPr>
            <w:r w:rsidRPr="008C5358">
              <w:rPr>
                <w:rFonts w:hint="eastAsia"/>
                <w:bCs/>
                <w:sz w:val="18"/>
                <w:szCs w:val="18"/>
              </w:rPr>
              <w:t>18810990772</w:t>
            </w:r>
          </w:p>
        </w:tc>
        <w:tc>
          <w:tcPr>
            <w:tcW w:w="979" w:type="dxa"/>
            <w:vAlign w:val="center"/>
          </w:tcPr>
          <w:p w:rsidR="004A27CA" w:rsidRPr="00D12D1E" w:rsidRDefault="00AB2662" w:rsidP="004A27CA">
            <w:pPr>
              <w:jc w:val="center"/>
              <w:rPr>
                <w:b/>
                <w:bCs/>
                <w:sz w:val="18"/>
                <w:szCs w:val="18"/>
              </w:rPr>
            </w:pPr>
            <w:r>
              <w:rPr>
                <w:rFonts w:hint="eastAsia"/>
                <w:b/>
                <w:bCs/>
                <w:sz w:val="18"/>
                <w:szCs w:val="18"/>
              </w:rPr>
              <w:t>82</w:t>
            </w:r>
          </w:p>
        </w:tc>
      </w:tr>
      <w:tr w:rsidR="004A27CA" w:rsidTr="004A27CA">
        <w:trPr>
          <w:trHeight w:val="640"/>
          <w:jc w:val="center"/>
        </w:trPr>
        <w:tc>
          <w:tcPr>
            <w:tcW w:w="602" w:type="dxa"/>
            <w:vAlign w:val="center"/>
          </w:tcPr>
          <w:p w:rsidR="004A27CA" w:rsidRPr="00904C6F" w:rsidRDefault="004A27CA" w:rsidP="00D12D1E">
            <w:pPr>
              <w:pStyle w:val="a5"/>
              <w:numPr>
                <w:ilvl w:val="0"/>
                <w:numId w:val="5"/>
              </w:numPr>
              <w:ind w:firstLineChars="0"/>
              <w:jc w:val="center"/>
              <w:rPr>
                <w:bCs/>
                <w:sz w:val="18"/>
                <w:szCs w:val="18"/>
              </w:rPr>
            </w:pPr>
          </w:p>
        </w:tc>
        <w:tc>
          <w:tcPr>
            <w:tcW w:w="868" w:type="dxa"/>
            <w:vAlign w:val="center"/>
          </w:tcPr>
          <w:p w:rsidR="004A27CA" w:rsidRDefault="004A27CA" w:rsidP="00D12D1E">
            <w:pPr>
              <w:jc w:val="center"/>
            </w:pPr>
            <w:r w:rsidRPr="00EE4986">
              <w:rPr>
                <w:rFonts w:ascii="宋体" w:hAnsi="宋体" w:hint="eastAsia"/>
                <w:sz w:val="18"/>
                <w:szCs w:val="18"/>
              </w:rPr>
              <w:t>S</w:t>
            </w:r>
            <w:r w:rsidRPr="00EE4986">
              <w:rPr>
                <w:rFonts w:ascii="宋体" w:hAnsi="宋体"/>
                <w:sz w:val="18"/>
                <w:szCs w:val="18"/>
              </w:rPr>
              <w:t>20</w:t>
            </w:r>
            <w:r w:rsidRPr="00EE4986">
              <w:rPr>
                <w:rFonts w:ascii="宋体" w:hAnsi="宋体" w:hint="eastAsia"/>
                <w:sz w:val="18"/>
                <w:szCs w:val="18"/>
              </w:rPr>
              <w:t>14</w:t>
            </w:r>
            <w:r w:rsidRPr="00EE4986">
              <w:rPr>
                <w:rFonts w:ascii="宋体" w:hAnsi="宋体"/>
                <w:sz w:val="18"/>
                <w:szCs w:val="18"/>
              </w:rPr>
              <w:t>100530</w:t>
            </w:r>
            <w:r>
              <w:rPr>
                <w:rFonts w:ascii="宋体" w:hAnsi="宋体" w:hint="eastAsia"/>
                <w:sz w:val="18"/>
                <w:szCs w:val="18"/>
              </w:rPr>
              <w:t>55</w:t>
            </w:r>
          </w:p>
        </w:tc>
        <w:tc>
          <w:tcPr>
            <w:tcW w:w="4638" w:type="dxa"/>
            <w:vAlign w:val="center"/>
          </w:tcPr>
          <w:p w:rsidR="004A27CA" w:rsidRPr="008C5358" w:rsidRDefault="004A27CA" w:rsidP="00D12D1E">
            <w:pPr>
              <w:jc w:val="left"/>
              <w:rPr>
                <w:bCs/>
                <w:sz w:val="18"/>
                <w:szCs w:val="18"/>
              </w:rPr>
            </w:pPr>
            <w:r w:rsidRPr="008C5358">
              <w:rPr>
                <w:rFonts w:hint="eastAsia"/>
                <w:bCs/>
                <w:sz w:val="18"/>
                <w:szCs w:val="18"/>
              </w:rPr>
              <w:t>当前中国城乡结合部中小学生防性侵教育滞后原因及对策研究——以北京昌平为例</w:t>
            </w:r>
          </w:p>
        </w:tc>
        <w:tc>
          <w:tcPr>
            <w:tcW w:w="1134" w:type="dxa"/>
            <w:vAlign w:val="center"/>
          </w:tcPr>
          <w:p w:rsidR="004A27CA" w:rsidRPr="008C5358" w:rsidRDefault="004A27CA" w:rsidP="00D12D1E">
            <w:pPr>
              <w:jc w:val="left"/>
              <w:rPr>
                <w:bCs/>
                <w:sz w:val="18"/>
                <w:szCs w:val="18"/>
              </w:rPr>
            </w:pPr>
            <w:r w:rsidRPr="008C5358">
              <w:rPr>
                <w:rFonts w:hint="eastAsia"/>
                <w:bCs/>
                <w:sz w:val="18"/>
                <w:szCs w:val="18"/>
              </w:rPr>
              <w:t>汪倩</w:t>
            </w:r>
            <w:r w:rsidRPr="008C5358">
              <w:rPr>
                <w:rFonts w:hint="eastAsia"/>
                <w:bCs/>
                <w:sz w:val="18"/>
                <w:szCs w:val="18"/>
              </w:rPr>
              <w:t>2012710013</w:t>
            </w:r>
          </w:p>
        </w:tc>
        <w:tc>
          <w:tcPr>
            <w:tcW w:w="1132" w:type="dxa"/>
            <w:vAlign w:val="center"/>
          </w:tcPr>
          <w:p w:rsidR="004A27CA" w:rsidRPr="008C5358" w:rsidRDefault="004A27CA" w:rsidP="00D12D1E">
            <w:pPr>
              <w:rPr>
                <w:bCs/>
                <w:sz w:val="18"/>
                <w:szCs w:val="18"/>
              </w:rPr>
            </w:pPr>
            <w:r w:rsidRPr="008C5358">
              <w:rPr>
                <w:rFonts w:hint="eastAsia"/>
                <w:bCs/>
                <w:sz w:val="18"/>
                <w:szCs w:val="18"/>
              </w:rPr>
              <w:t>光明新闻传播学院</w:t>
            </w:r>
          </w:p>
        </w:tc>
        <w:tc>
          <w:tcPr>
            <w:tcW w:w="943" w:type="dxa"/>
            <w:vAlign w:val="center"/>
          </w:tcPr>
          <w:p w:rsidR="004A27CA" w:rsidRPr="008C5358" w:rsidRDefault="004A27CA" w:rsidP="00D12D1E">
            <w:pPr>
              <w:rPr>
                <w:bCs/>
                <w:sz w:val="18"/>
                <w:szCs w:val="18"/>
              </w:rPr>
            </w:pPr>
            <w:r w:rsidRPr="008C5358">
              <w:rPr>
                <w:rFonts w:hint="eastAsia"/>
                <w:bCs/>
                <w:sz w:val="18"/>
                <w:szCs w:val="18"/>
              </w:rPr>
              <w:t>2014.11-2015.9</w:t>
            </w:r>
          </w:p>
        </w:tc>
        <w:tc>
          <w:tcPr>
            <w:tcW w:w="850" w:type="dxa"/>
            <w:vAlign w:val="center"/>
          </w:tcPr>
          <w:p w:rsidR="004A27CA" w:rsidRPr="008C5358" w:rsidRDefault="004A27CA" w:rsidP="00D12D1E">
            <w:pPr>
              <w:rPr>
                <w:bCs/>
                <w:sz w:val="18"/>
                <w:szCs w:val="18"/>
              </w:rPr>
            </w:pPr>
            <w:r w:rsidRPr="008C5358">
              <w:rPr>
                <w:rFonts w:hint="eastAsia"/>
                <w:bCs/>
                <w:sz w:val="18"/>
                <w:szCs w:val="18"/>
              </w:rPr>
              <w:t>张森</w:t>
            </w:r>
          </w:p>
        </w:tc>
        <w:tc>
          <w:tcPr>
            <w:tcW w:w="850" w:type="dxa"/>
            <w:vAlign w:val="center"/>
          </w:tcPr>
          <w:p w:rsidR="004A27CA" w:rsidRPr="008C5358" w:rsidRDefault="004A27CA" w:rsidP="00D12D1E">
            <w:pPr>
              <w:rPr>
                <w:bCs/>
                <w:sz w:val="18"/>
                <w:szCs w:val="18"/>
              </w:rPr>
            </w:pPr>
            <w:r w:rsidRPr="008C5358">
              <w:rPr>
                <w:rFonts w:hint="eastAsia"/>
                <w:bCs/>
                <w:sz w:val="18"/>
                <w:szCs w:val="18"/>
              </w:rPr>
              <w:t>副教授</w:t>
            </w:r>
          </w:p>
        </w:tc>
        <w:tc>
          <w:tcPr>
            <w:tcW w:w="1701" w:type="dxa"/>
            <w:vAlign w:val="center"/>
          </w:tcPr>
          <w:p w:rsidR="004A27CA" w:rsidRPr="008C5358" w:rsidRDefault="004A27CA" w:rsidP="00D12D1E">
            <w:pPr>
              <w:rPr>
                <w:bCs/>
                <w:sz w:val="18"/>
                <w:szCs w:val="18"/>
              </w:rPr>
            </w:pPr>
            <w:r w:rsidRPr="008C5358">
              <w:rPr>
                <w:rFonts w:hint="eastAsia"/>
                <w:bCs/>
                <w:sz w:val="18"/>
                <w:szCs w:val="18"/>
              </w:rPr>
              <w:t>杨永东</w:t>
            </w:r>
            <w:r w:rsidRPr="008C5358">
              <w:rPr>
                <w:rFonts w:hint="eastAsia"/>
                <w:bCs/>
                <w:sz w:val="18"/>
                <w:szCs w:val="18"/>
              </w:rPr>
              <w:t>2012811007</w:t>
            </w:r>
          </w:p>
          <w:p w:rsidR="004A27CA" w:rsidRPr="008C5358" w:rsidRDefault="004A27CA" w:rsidP="00D12D1E">
            <w:pPr>
              <w:rPr>
                <w:bCs/>
                <w:sz w:val="18"/>
                <w:szCs w:val="18"/>
              </w:rPr>
            </w:pPr>
            <w:r w:rsidRPr="008C5358">
              <w:rPr>
                <w:rFonts w:hint="eastAsia"/>
                <w:bCs/>
                <w:sz w:val="18"/>
                <w:szCs w:val="18"/>
              </w:rPr>
              <w:t>汤昊</w:t>
            </w:r>
            <w:r w:rsidRPr="008C5358">
              <w:rPr>
                <w:rFonts w:hint="eastAsia"/>
                <w:bCs/>
                <w:sz w:val="18"/>
                <w:szCs w:val="18"/>
              </w:rPr>
              <w:t>2012301151</w:t>
            </w:r>
          </w:p>
          <w:p w:rsidR="004A27CA" w:rsidRPr="008C5358" w:rsidRDefault="004A27CA" w:rsidP="00D12D1E">
            <w:pPr>
              <w:rPr>
                <w:bCs/>
                <w:sz w:val="18"/>
                <w:szCs w:val="18"/>
              </w:rPr>
            </w:pPr>
            <w:r w:rsidRPr="008C5358">
              <w:rPr>
                <w:rFonts w:hint="eastAsia"/>
                <w:bCs/>
                <w:sz w:val="18"/>
                <w:szCs w:val="18"/>
              </w:rPr>
              <w:t>包涵</w:t>
            </w:r>
            <w:r w:rsidRPr="008C5358">
              <w:rPr>
                <w:rFonts w:hint="eastAsia"/>
                <w:bCs/>
                <w:sz w:val="18"/>
                <w:szCs w:val="18"/>
              </w:rPr>
              <w:t>2012501134</w:t>
            </w:r>
          </w:p>
        </w:tc>
        <w:tc>
          <w:tcPr>
            <w:tcW w:w="1224" w:type="dxa"/>
            <w:vAlign w:val="center"/>
          </w:tcPr>
          <w:p w:rsidR="004A27CA" w:rsidRPr="008C5358" w:rsidRDefault="004A27CA" w:rsidP="00D12D1E">
            <w:pPr>
              <w:rPr>
                <w:bCs/>
                <w:sz w:val="18"/>
                <w:szCs w:val="18"/>
              </w:rPr>
            </w:pPr>
            <w:r w:rsidRPr="008C5358">
              <w:rPr>
                <w:rFonts w:hint="eastAsia"/>
                <w:bCs/>
                <w:sz w:val="18"/>
                <w:szCs w:val="18"/>
              </w:rPr>
              <w:t>18800148546</w:t>
            </w:r>
          </w:p>
        </w:tc>
        <w:tc>
          <w:tcPr>
            <w:tcW w:w="979" w:type="dxa"/>
            <w:vAlign w:val="center"/>
          </w:tcPr>
          <w:p w:rsidR="004A27CA" w:rsidRPr="00D12D1E" w:rsidRDefault="00AB2662" w:rsidP="004A27CA">
            <w:pPr>
              <w:jc w:val="center"/>
              <w:rPr>
                <w:b/>
                <w:bCs/>
                <w:sz w:val="18"/>
                <w:szCs w:val="18"/>
              </w:rPr>
            </w:pPr>
            <w:r>
              <w:rPr>
                <w:rFonts w:hint="eastAsia"/>
                <w:b/>
                <w:bCs/>
                <w:sz w:val="18"/>
                <w:szCs w:val="18"/>
              </w:rPr>
              <w:t>81</w:t>
            </w:r>
          </w:p>
        </w:tc>
      </w:tr>
    </w:tbl>
    <w:p w:rsidR="001F3A81" w:rsidRDefault="00AF6B5C" w:rsidP="00130331">
      <w:pPr>
        <w:spacing w:line="240" w:lineRule="exact"/>
      </w:pPr>
      <w:r>
        <w:rPr>
          <w:rFonts w:hint="eastAsia"/>
          <w:sz w:val="18"/>
          <w:szCs w:val="18"/>
        </w:rPr>
        <w:t>备注：优秀，</w:t>
      </w:r>
      <w:r>
        <w:rPr>
          <w:rFonts w:hint="eastAsia"/>
          <w:sz w:val="18"/>
          <w:szCs w:val="18"/>
        </w:rPr>
        <w:t>85-100</w:t>
      </w:r>
      <w:r>
        <w:rPr>
          <w:rFonts w:hint="eastAsia"/>
          <w:sz w:val="18"/>
          <w:szCs w:val="18"/>
        </w:rPr>
        <w:t>；通过，</w:t>
      </w:r>
      <w:r>
        <w:rPr>
          <w:rFonts w:hint="eastAsia"/>
          <w:sz w:val="18"/>
          <w:szCs w:val="18"/>
        </w:rPr>
        <w:t>60-84</w:t>
      </w:r>
      <w:r>
        <w:rPr>
          <w:rFonts w:hint="eastAsia"/>
          <w:sz w:val="18"/>
          <w:szCs w:val="18"/>
        </w:rPr>
        <w:t>分；不通过，</w:t>
      </w:r>
      <w:r>
        <w:rPr>
          <w:rFonts w:hint="eastAsia"/>
          <w:sz w:val="18"/>
          <w:szCs w:val="18"/>
        </w:rPr>
        <w:t>0-59</w:t>
      </w:r>
      <w:r>
        <w:rPr>
          <w:rFonts w:hint="eastAsia"/>
          <w:sz w:val="18"/>
          <w:szCs w:val="18"/>
        </w:rPr>
        <w:t>分</w:t>
      </w:r>
    </w:p>
    <w:sectPr w:rsidR="001F3A81" w:rsidSect="00D12D1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9D6" w:rsidRDefault="00A429D6" w:rsidP="009E2523">
      <w:r>
        <w:separator/>
      </w:r>
    </w:p>
  </w:endnote>
  <w:endnote w:type="continuationSeparator" w:id="0">
    <w:p w:rsidR="00A429D6" w:rsidRDefault="00A429D6" w:rsidP="009E25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9D6" w:rsidRDefault="00A429D6" w:rsidP="009E2523">
      <w:r>
        <w:separator/>
      </w:r>
    </w:p>
  </w:footnote>
  <w:footnote w:type="continuationSeparator" w:id="0">
    <w:p w:rsidR="00A429D6" w:rsidRDefault="00A429D6" w:rsidP="009E25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6473A"/>
    <w:multiLevelType w:val="hybridMultilevel"/>
    <w:tmpl w:val="9078BD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AE1E4B"/>
    <w:multiLevelType w:val="hybridMultilevel"/>
    <w:tmpl w:val="A2AC3E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DD41075"/>
    <w:multiLevelType w:val="hybridMultilevel"/>
    <w:tmpl w:val="224637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5232F96"/>
    <w:multiLevelType w:val="hybridMultilevel"/>
    <w:tmpl w:val="B2A035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26B536B"/>
    <w:multiLevelType w:val="hybridMultilevel"/>
    <w:tmpl w:val="EC90F7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2523"/>
    <w:rsid w:val="00130331"/>
    <w:rsid w:val="001B0EC8"/>
    <w:rsid w:val="001F3A81"/>
    <w:rsid w:val="00235F20"/>
    <w:rsid w:val="00337350"/>
    <w:rsid w:val="00372C0E"/>
    <w:rsid w:val="003B1D88"/>
    <w:rsid w:val="00420088"/>
    <w:rsid w:val="00440C1A"/>
    <w:rsid w:val="004A27CA"/>
    <w:rsid w:val="004B4236"/>
    <w:rsid w:val="004B7DE7"/>
    <w:rsid w:val="005E7845"/>
    <w:rsid w:val="005F3A05"/>
    <w:rsid w:val="006214C6"/>
    <w:rsid w:val="00662CBF"/>
    <w:rsid w:val="00767797"/>
    <w:rsid w:val="00786B56"/>
    <w:rsid w:val="008403A3"/>
    <w:rsid w:val="00856205"/>
    <w:rsid w:val="009B0119"/>
    <w:rsid w:val="009E2523"/>
    <w:rsid w:val="00A34398"/>
    <w:rsid w:val="00A429D6"/>
    <w:rsid w:val="00AB2662"/>
    <w:rsid w:val="00AF6B5C"/>
    <w:rsid w:val="00BC277C"/>
    <w:rsid w:val="00BF077A"/>
    <w:rsid w:val="00C35231"/>
    <w:rsid w:val="00D12D1E"/>
    <w:rsid w:val="00DB24FE"/>
    <w:rsid w:val="00F76B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52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25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2523"/>
    <w:rPr>
      <w:sz w:val="18"/>
      <w:szCs w:val="18"/>
    </w:rPr>
  </w:style>
  <w:style w:type="paragraph" w:styleId="a4">
    <w:name w:val="footer"/>
    <w:basedOn w:val="a"/>
    <w:link w:val="Char0"/>
    <w:uiPriority w:val="99"/>
    <w:semiHidden/>
    <w:unhideWhenUsed/>
    <w:rsid w:val="009E25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2523"/>
    <w:rPr>
      <w:sz w:val="18"/>
      <w:szCs w:val="18"/>
    </w:rPr>
  </w:style>
  <w:style w:type="paragraph" w:styleId="a5">
    <w:name w:val="List Paragraph"/>
    <w:basedOn w:val="a"/>
    <w:uiPriority w:val="34"/>
    <w:qFormat/>
    <w:rsid w:val="009E252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8</Pages>
  <Words>1278</Words>
  <Characters>7291</Characters>
  <Application>Microsoft Office Word</Application>
  <DocSecurity>0</DocSecurity>
  <Lines>60</Lines>
  <Paragraphs>17</Paragraphs>
  <ScaleCrop>false</ScaleCrop>
  <Company>china</Company>
  <LinksUpToDate>false</LinksUpToDate>
  <CharactersWithSpaces>8552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15</cp:revision>
  <dcterms:created xsi:type="dcterms:W3CDTF">2015-06-29T00:51:00Z</dcterms:created>
  <dcterms:modified xsi:type="dcterms:W3CDTF">2015-09-14T02:49:00Z</dcterms:modified>
</cp:coreProperties>
</file>