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35F" w:rsidRPr="009E5F45" w:rsidRDefault="008E335F" w:rsidP="008E335F">
      <w:pPr>
        <w:widowControl/>
        <w:jc w:val="center"/>
        <w:rPr>
          <w:rFonts w:ascii="宋体" w:eastAsia="宋体" w:hAnsi="宋体" w:cs="宋体"/>
          <w:kern w:val="0"/>
          <w:sz w:val="24"/>
          <w:szCs w:val="24"/>
        </w:rPr>
      </w:pPr>
      <w:r w:rsidRPr="009E5F45">
        <w:rPr>
          <w:rFonts w:ascii="宋体" w:eastAsia="宋体" w:hAnsi="宋体" w:cs="宋体"/>
          <w:kern w:val="0"/>
          <w:sz w:val="24"/>
          <w:szCs w:val="24"/>
        </w:rPr>
        <w:t>关于衔接新旧英语专业培养方案的通知</w:t>
      </w:r>
      <w:r>
        <w:rPr>
          <w:rFonts w:ascii="宋体" w:eastAsia="宋体" w:hAnsi="宋体" w:cs="宋体" w:hint="eastAsia"/>
          <w:kern w:val="0"/>
          <w:sz w:val="24"/>
          <w:szCs w:val="24"/>
        </w:rPr>
        <w:t>（修订版）</w:t>
      </w:r>
    </w:p>
    <w:p w:rsidR="008E335F" w:rsidRDefault="008E335F" w:rsidP="008E335F">
      <w:pPr>
        <w:pStyle w:val="a3"/>
        <w:ind w:firstLine="420"/>
      </w:pPr>
      <w:r>
        <w:rPr>
          <w:rFonts w:hint="eastAsia"/>
        </w:rPr>
        <w:t>2014级</w:t>
      </w:r>
      <w:r w:rsidRPr="009E5F45">
        <w:rPr>
          <w:rFonts w:hint="eastAsia"/>
        </w:rPr>
        <w:t>英语专业培养方案修订后的一些必修课程调整较大，</w:t>
      </w:r>
      <w:r>
        <w:rPr>
          <w:rFonts w:hint="eastAsia"/>
        </w:rPr>
        <w:t>使得一部分需要重修和转专业需要补修上述课程的学生无法正常修读。为顺利进行英语专业新旧培养方案的过渡，满足这部分同学的学习和考核要求，经教务处批准，特制订解决方案如下：</w:t>
      </w:r>
    </w:p>
    <w:p w:rsidR="008E335F" w:rsidRDefault="008E335F" w:rsidP="008E335F">
      <w:pPr>
        <w:pStyle w:val="a3"/>
      </w:pPr>
      <w:r>
        <w:t> </w:t>
      </w:r>
    </w:p>
    <w:p w:rsidR="008E335F" w:rsidRDefault="008E335F" w:rsidP="008E335F">
      <w:pPr>
        <w:pStyle w:val="a3"/>
        <w:ind w:firstLine="360"/>
      </w:pPr>
      <w:r>
        <w:rPr>
          <w:rFonts w:hint="eastAsia"/>
        </w:rPr>
        <w:t>需要补修或重修原培养方案的同学，应尽早根据外国语学院的全院课表挑选所对应课程进行修读。在修读晚对应课程并取得相应学分后，本人应向教务处考务科申请转换学分，以便将来顺利通过毕业时审核。</w:t>
      </w:r>
    </w:p>
    <w:p w:rsidR="008E335F" w:rsidRDefault="008E335F" w:rsidP="008E335F">
      <w:pPr>
        <w:pStyle w:val="a3"/>
        <w:ind w:firstLine="360"/>
      </w:pPr>
      <w:r>
        <w:t> </w:t>
      </w:r>
    </w:p>
    <w:p w:rsidR="008E335F" w:rsidRDefault="008E335F" w:rsidP="008E335F">
      <w:pPr>
        <w:pStyle w:val="a3"/>
        <w:ind w:firstLine="360"/>
      </w:pPr>
      <w:r>
        <w:rPr>
          <w:rFonts w:hint="eastAsia"/>
        </w:rPr>
        <w:t>具体课程对应关系如下：</w:t>
      </w:r>
    </w:p>
    <w:tbl>
      <w:tblPr>
        <w:tblW w:w="12020" w:type="dxa"/>
        <w:tblInd w:w="-5" w:type="dxa"/>
        <w:tblLook w:val="04A0" w:firstRow="1" w:lastRow="0" w:firstColumn="1" w:lastColumn="0" w:noHBand="0" w:noVBand="1"/>
      </w:tblPr>
      <w:tblGrid>
        <w:gridCol w:w="1800"/>
        <w:gridCol w:w="1218"/>
        <w:gridCol w:w="1348"/>
        <w:gridCol w:w="992"/>
        <w:gridCol w:w="1985"/>
        <w:gridCol w:w="1134"/>
        <w:gridCol w:w="2126"/>
        <w:gridCol w:w="1417"/>
      </w:tblGrid>
      <w:tr w:rsidR="008D6DF9" w:rsidRPr="008E335F" w:rsidTr="008D6DF9">
        <w:trPr>
          <w:trHeight w:val="1485"/>
        </w:trPr>
        <w:tc>
          <w:tcPr>
            <w:tcW w:w="1800" w:type="dxa"/>
            <w:tcBorders>
              <w:top w:val="single" w:sz="4" w:space="0" w:color="auto"/>
              <w:left w:val="single" w:sz="4" w:space="0" w:color="auto"/>
              <w:bottom w:val="single" w:sz="4" w:space="0" w:color="auto"/>
              <w:right w:val="single" w:sz="4" w:space="0" w:color="auto"/>
            </w:tcBorders>
            <w:shd w:val="clear" w:color="000000" w:fill="BDC0BF"/>
            <w:vAlign w:val="center"/>
            <w:hideMark/>
          </w:tcPr>
          <w:p w:rsidR="0070453F" w:rsidRPr="008E335F" w:rsidRDefault="0070453F" w:rsidP="008E335F">
            <w:pPr>
              <w:widowControl/>
              <w:jc w:val="center"/>
              <w:rPr>
                <w:rFonts w:ascii="Arial" w:eastAsia="宋体" w:hAnsi="Arial" w:cs="Arial"/>
                <w:b/>
                <w:bCs/>
                <w:color w:val="000000"/>
                <w:kern w:val="0"/>
                <w:sz w:val="20"/>
                <w:szCs w:val="20"/>
              </w:rPr>
            </w:pPr>
            <w:r w:rsidRPr="008E335F">
              <w:rPr>
                <w:rFonts w:ascii="Arial" w:eastAsia="宋体" w:hAnsi="Arial" w:cs="Arial"/>
                <w:b/>
                <w:bCs/>
                <w:color w:val="000000"/>
                <w:kern w:val="0"/>
                <w:sz w:val="20"/>
                <w:szCs w:val="20"/>
              </w:rPr>
              <w:t>2011</w:t>
            </w:r>
            <w:r w:rsidRPr="008E335F">
              <w:rPr>
                <w:rFonts w:ascii="宋体" w:eastAsia="宋体" w:hAnsi="宋体" w:cs="Arial" w:hint="eastAsia"/>
                <w:b/>
                <w:bCs/>
                <w:color w:val="000000"/>
                <w:kern w:val="0"/>
                <w:sz w:val="20"/>
                <w:szCs w:val="20"/>
              </w:rPr>
              <w:t>级、20</w:t>
            </w:r>
            <w:r w:rsidRPr="008E335F">
              <w:rPr>
                <w:rFonts w:ascii="Arial" w:eastAsia="宋体" w:hAnsi="Arial" w:cs="Arial"/>
                <w:b/>
                <w:bCs/>
                <w:color w:val="000000"/>
                <w:kern w:val="0"/>
                <w:sz w:val="20"/>
                <w:szCs w:val="20"/>
              </w:rPr>
              <w:t>12</w:t>
            </w:r>
            <w:r w:rsidRPr="008E335F">
              <w:rPr>
                <w:rFonts w:ascii="宋体" w:eastAsia="宋体" w:hAnsi="宋体" w:cs="Arial" w:hint="eastAsia"/>
                <w:b/>
                <w:bCs/>
                <w:color w:val="000000"/>
                <w:kern w:val="0"/>
                <w:sz w:val="20"/>
                <w:szCs w:val="20"/>
              </w:rPr>
              <w:t>级、20</w:t>
            </w:r>
            <w:r w:rsidRPr="008E335F">
              <w:rPr>
                <w:rFonts w:ascii="Arial" w:eastAsia="宋体" w:hAnsi="Arial" w:cs="Arial"/>
                <w:b/>
                <w:bCs/>
                <w:color w:val="000000"/>
                <w:kern w:val="0"/>
                <w:sz w:val="20"/>
                <w:szCs w:val="20"/>
              </w:rPr>
              <w:t>13</w:t>
            </w:r>
            <w:r w:rsidRPr="008E335F">
              <w:rPr>
                <w:rFonts w:ascii="宋体" w:eastAsia="宋体" w:hAnsi="宋体" w:cs="Arial" w:hint="eastAsia"/>
                <w:b/>
                <w:bCs/>
                <w:color w:val="000000"/>
                <w:kern w:val="0"/>
                <w:sz w:val="20"/>
                <w:szCs w:val="20"/>
              </w:rPr>
              <w:t>级英语专业培养方案的课程</w:t>
            </w:r>
          </w:p>
        </w:tc>
        <w:tc>
          <w:tcPr>
            <w:tcW w:w="1218" w:type="dxa"/>
            <w:tcBorders>
              <w:top w:val="single" w:sz="4" w:space="0" w:color="auto"/>
              <w:left w:val="nil"/>
              <w:bottom w:val="single" w:sz="4" w:space="0" w:color="auto"/>
              <w:right w:val="single" w:sz="4" w:space="0" w:color="auto"/>
            </w:tcBorders>
            <w:shd w:val="clear" w:color="000000" w:fill="BDC0BF"/>
          </w:tcPr>
          <w:p w:rsidR="008D6DF9" w:rsidRDefault="008D6DF9" w:rsidP="008E335F">
            <w:pPr>
              <w:widowControl/>
              <w:jc w:val="center"/>
              <w:rPr>
                <w:rFonts w:ascii="宋体" w:eastAsia="宋体" w:hAnsi="宋体" w:cs="宋体"/>
                <w:b/>
                <w:bCs/>
                <w:color w:val="000000"/>
                <w:kern w:val="0"/>
                <w:sz w:val="20"/>
                <w:szCs w:val="20"/>
              </w:rPr>
            </w:pPr>
          </w:p>
          <w:p w:rsidR="008D6DF9" w:rsidRDefault="008D6DF9" w:rsidP="008E335F">
            <w:pPr>
              <w:widowControl/>
              <w:jc w:val="center"/>
              <w:rPr>
                <w:rFonts w:ascii="宋体" w:eastAsia="宋体" w:hAnsi="宋体" w:cs="宋体"/>
                <w:b/>
                <w:bCs/>
                <w:color w:val="000000"/>
                <w:kern w:val="0"/>
                <w:sz w:val="20"/>
                <w:szCs w:val="20"/>
              </w:rPr>
            </w:pPr>
          </w:p>
          <w:p w:rsidR="0070453F" w:rsidRPr="008E335F" w:rsidRDefault="0070453F" w:rsidP="008E335F">
            <w:pPr>
              <w:widowControl/>
              <w:jc w:val="center"/>
              <w:rPr>
                <w:rFonts w:ascii="宋体" w:eastAsia="宋体" w:hAnsi="宋体" w:cs="宋体"/>
                <w:b/>
                <w:bCs/>
                <w:color w:val="000000"/>
                <w:kern w:val="0"/>
                <w:sz w:val="20"/>
                <w:szCs w:val="20"/>
              </w:rPr>
            </w:pPr>
            <w:bookmarkStart w:id="0" w:name="_GoBack"/>
            <w:bookmarkEnd w:id="0"/>
            <w:r>
              <w:rPr>
                <w:rFonts w:ascii="宋体" w:eastAsia="宋体" w:hAnsi="宋体" w:cs="宋体" w:hint="eastAsia"/>
                <w:b/>
                <w:bCs/>
                <w:color w:val="000000"/>
                <w:kern w:val="0"/>
                <w:sz w:val="20"/>
                <w:szCs w:val="20"/>
              </w:rPr>
              <w:t xml:space="preserve">课程号  </w:t>
            </w:r>
          </w:p>
        </w:tc>
        <w:tc>
          <w:tcPr>
            <w:tcW w:w="1348" w:type="dxa"/>
            <w:tcBorders>
              <w:top w:val="single" w:sz="4" w:space="0" w:color="auto"/>
              <w:left w:val="single" w:sz="4" w:space="0" w:color="auto"/>
              <w:bottom w:val="single" w:sz="4" w:space="0" w:color="auto"/>
              <w:right w:val="single" w:sz="4" w:space="0" w:color="auto"/>
            </w:tcBorders>
            <w:shd w:val="clear" w:color="000000" w:fill="BDC0BF"/>
            <w:vAlign w:val="center"/>
            <w:hideMark/>
          </w:tcPr>
          <w:p w:rsidR="0070453F" w:rsidRPr="008E335F" w:rsidRDefault="0070453F" w:rsidP="008E335F">
            <w:pPr>
              <w:widowControl/>
              <w:jc w:val="center"/>
              <w:rPr>
                <w:rFonts w:ascii="宋体" w:eastAsia="宋体" w:hAnsi="宋体" w:cs="宋体"/>
                <w:b/>
                <w:bCs/>
                <w:color w:val="000000"/>
                <w:kern w:val="0"/>
                <w:sz w:val="20"/>
                <w:szCs w:val="20"/>
              </w:rPr>
            </w:pPr>
            <w:r w:rsidRPr="008E335F">
              <w:rPr>
                <w:rFonts w:ascii="宋体" w:eastAsia="宋体" w:hAnsi="宋体" w:cs="宋体" w:hint="eastAsia"/>
                <w:b/>
                <w:bCs/>
                <w:color w:val="000000"/>
                <w:kern w:val="0"/>
                <w:sz w:val="20"/>
                <w:szCs w:val="20"/>
              </w:rPr>
              <w:t>原开课学期</w:t>
            </w:r>
          </w:p>
        </w:tc>
        <w:tc>
          <w:tcPr>
            <w:tcW w:w="992" w:type="dxa"/>
            <w:tcBorders>
              <w:top w:val="single" w:sz="4" w:space="0" w:color="auto"/>
              <w:left w:val="nil"/>
              <w:bottom w:val="single" w:sz="4" w:space="0" w:color="auto"/>
              <w:right w:val="single" w:sz="4" w:space="0" w:color="auto"/>
            </w:tcBorders>
            <w:shd w:val="clear" w:color="000000" w:fill="BDC0BF"/>
            <w:vAlign w:val="center"/>
            <w:hideMark/>
          </w:tcPr>
          <w:p w:rsidR="0070453F" w:rsidRPr="008E335F" w:rsidRDefault="0070453F" w:rsidP="008E335F">
            <w:pPr>
              <w:widowControl/>
              <w:jc w:val="center"/>
              <w:rPr>
                <w:rFonts w:ascii="宋体" w:eastAsia="宋体" w:hAnsi="宋体" w:cs="宋体"/>
                <w:b/>
                <w:bCs/>
                <w:color w:val="000000"/>
                <w:kern w:val="0"/>
                <w:sz w:val="20"/>
                <w:szCs w:val="20"/>
              </w:rPr>
            </w:pPr>
            <w:r w:rsidRPr="008E335F">
              <w:rPr>
                <w:rFonts w:ascii="宋体" w:eastAsia="宋体" w:hAnsi="宋体" w:cs="宋体" w:hint="eastAsia"/>
                <w:b/>
                <w:bCs/>
                <w:color w:val="000000"/>
                <w:kern w:val="0"/>
                <w:sz w:val="20"/>
                <w:szCs w:val="20"/>
              </w:rPr>
              <w:t>原学分</w:t>
            </w:r>
          </w:p>
        </w:tc>
        <w:tc>
          <w:tcPr>
            <w:tcW w:w="1985" w:type="dxa"/>
            <w:tcBorders>
              <w:top w:val="single" w:sz="4" w:space="0" w:color="auto"/>
              <w:left w:val="nil"/>
              <w:bottom w:val="single" w:sz="4" w:space="0" w:color="auto"/>
              <w:right w:val="single" w:sz="4" w:space="0" w:color="auto"/>
            </w:tcBorders>
            <w:shd w:val="clear" w:color="000000" w:fill="BDC0BF"/>
            <w:vAlign w:val="center"/>
            <w:hideMark/>
          </w:tcPr>
          <w:p w:rsidR="0070453F" w:rsidRPr="008E335F" w:rsidRDefault="0070453F" w:rsidP="008E335F">
            <w:pPr>
              <w:widowControl/>
              <w:jc w:val="center"/>
              <w:rPr>
                <w:rFonts w:ascii="宋体" w:eastAsia="宋体" w:hAnsi="宋体" w:cs="宋体"/>
                <w:b/>
                <w:bCs/>
                <w:color w:val="000000"/>
                <w:kern w:val="0"/>
                <w:sz w:val="20"/>
                <w:szCs w:val="20"/>
              </w:rPr>
            </w:pPr>
            <w:r w:rsidRPr="008E335F">
              <w:rPr>
                <w:rFonts w:ascii="宋体" w:eastAsia="宋体" w:hAnsi="宋体" w:cs="宋体" w:hint="eastAsia"/>
                <w:b/>
                <w:bCs/>
                <w:color w:val="000000"/>
                <w:kern w:val="0"/>
                <w:sz w:val="20"/>
                <w:szCs w:val="20"/>
              </w:rPr>
              <w:t>新对应的课程（2014级）</w:t>
            </w:r>
          </w:p>
        </w:tc>
        <w:tc>
          <w:tcPr>
            <w:tcW w:w="1134" w:type="dxa"/>
            <w:tcBorders>
              <w:top w:val="single" w:sz="4" w:space="0" w:color="auto"/>
              <w:left w:val="nil"/>
              <w:bottom w:val="single" w:sz="4" w:space="0" w:color="auto"/>
              <w:right w:val="single" w:sz="4" w:space="0" w:color="auto"/>
            </w:tcBorders>
            <w:shd w:val="clear" w:color="000000" w:fill="BDC0BF"/>
          </w:tcPr>
          <w:p w:rsidR="0070453F" w:rsidRDefault="0070453F" w:rsidP="008E335F">
            <w:pPr>
              <w:widowControl/>
              <w:jc w:val="center"/>
              <w:rPr>
                <w:rFonts w:ascii="宋体" w:eastAsia="宋体" w:hAnsi="宋体" w:cs="宋体"/>
                <w:b/>
                <w:bCs/>
                <w:color w:val="000000"/>
                <w:kern w:val="0"/>
                <w:sz w:val="20"/>
                <w:szCs w:val="20"/>
              </w:rPr>
            </w:pPr>
          </w:p>
          <w:p w:rsidR="0070453F" w:rsidRDefault="0070453F" w:rsidP="008E335F">
            <w:pPr>
              <w:widowControl/>
              <w:jc w:val="center"/>
              <w:rPr>
                <w:rFonts w:ascii="宋体" w:eastAsia="宋体" w:hAnsi="宋体" w:cs="宋体"/>
                <w:b/>
                <w:bCs/>
                <w:color w:val="000000"/>
                <w:kern w:val="0"/>
                <w:sz w:val="20"/>
                <w:szCs w:val="20"/>
              </w:rPr>
            </w:pPr>
          </w:p>
          <w:p w:rsidR="0070453F" w:rsidRPr="008E335F" w:rsidRDefault="0070453F" w:rsidP="008E335F">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课程号</w:t>
            </w:r>
          </w:p>
        </w:tc>
        <w:tc>
          <w:tcPr>
            <w:tcW w:w="2126" w:type="dxa"/>
            <w:tcBorders>
              <w:top w:val="single" w:sz="4" w:space="0" w:color="auto"/>
              <w:left w:val="single" w:sz="4" w:space="0" w:color="auto"/>
              <w:bottom w:val="single" w:sz="4" w:space="0" w:color="auto"/>
              <w:right w:val="single" w:sz="4" w:space="0" w:color="auto"/>
            </w:tcBorders>
            <w:shd w:val="clear" w:color="000000" w:fill="BDC0BF"/>
            <w:vAlign w:val="center"/>
            <w:hideMark/>
          </w:tcPr>
          <w:p w:rsidR="0070453F" w:rsidRPr="008E335F" w:rsidRDefault="0070453F" w:rsidP="008E335F">
            <w:pPr>
              <w:widowControl/>
              <w:jc w:val="center"/>
              <w:rPr>
                <w:rFonts w:ascii="宋体" w:eastAsia="宋体" w:hAnsi="宋体" w:cs="宋体"/>
                <w:b/>
                <w:bCs/>
                <w:color w:val="000000"/>
                <w:kern w:val="0"/>
                <w:sz w:val="20"/>
                <w:szCs w:val="20"/>
              </w:rPr>
            </w:pPr>
            <w:r w:rsidRPr="008E335F">
              <w:rPr>
                <w:rFonts w:ascii="宋体" w:eastAsia="宋体" w:hAnsi="宋体" w:cs="宋体" w:hint="eastAsia"/>
                <w:b/>
                <w:bCs/>
                <w:color w:val="000000"/>
                <w:kern w:val="0"/>
                <w:sz w:val="20"/>
                <w:szCs w:val="20"/>
              </w:rPr>
              <w:t>开课学期</w:t>
            </w:r>
          </w:p>
        </w:tc>
        <w:tc>
          <w:tcPr>
            <w:tcW w:w="1417" w:type="dxa"/>
            <w:tcBorders>
              <w:top w:val="single" w:sz="4" w:space="0" w:color="auto"/>
              <w:left w:val="nil"/>
              <w:bottom w:val="single" w:sz="4" w:space="0" w:color="auto"/>
              <w:right w:val="single" w:sz="4" w:space="0" w:color="auto"/>
            </w:tcBorders>
            <w:shd w:val="clear" w:color="000000" w:fill="BDC0BF"/>
            <w:vAlign w:val="center"/>
            <w:hideMark/>
          </w:tcPr>
          <w:p w:rsidR="0070453F" w:rsidRPr="008E335F" w:rsidRDefault="0070453F" w:rsidP="008E335F">
            <w:pPr>
              <w:widowControl/>
              <w:jc w:val="center"/>
              <w:rPr>
                <w:rFonts w:ascii="宋体" w:eastAsia="宋体" w:hAnsi="宋体" w:cs="宋体"/>
                <w:b/>
                <w:bCs/>
                <w:color w:val="000000"/>
                <w:kern w:val="0"/>
                <w:sz w:val="20"/>
                <w:szCs w:val="20"/>
              </w:rPr>
            </w:pPr>
            <w:r w:rsidRPr="008E335F">
              <w:rPr>
                <w:rFonts w:ascii="宋体" w:eastAsia="宋体" w:hAnsi="宋体" w:cs="宋体" w:hint="eastAsia"/>
                <w:b/>
                <w:bCs/>
                <w:color w:val="000000"/>
                <w:kern w:val="0"/>
                <w:sz w:val="20"/>
                <w:szCs w:val="20"/>
              </w:rPr>
              <w:t>学分</w:t>
            </w:r>
          </w:p>
        </w:tc>
      </w:tr>
      <w:tr w:rsidR="0070453F" w:rsidRPr="008E335F" w:rsidTr="008D6DF9">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语音</w:t>
            </w:r>
          </w:p>
        </w:tc>
        <w:tc>
          <w:tcPr>
            <w:tcW w:w="1218" w:type="dxa"/>
            <w:tcBorders>
              <w:top w:val="nil"/>
              <w:left w:val="nil"/>
              <w:bottom w:val="single" w:sz="4" w:space="0" w:color="auto"/>
              <w:right w:val="single" w:sz="4" w:space="0" w:color="auto"/>
            </w:tcBorders>
          </w:tcPr>
          <w:p w:rsidR="0070453F" w:rsidRDefault="0070453F" w:rsidP="008E335F">
            <w:pPr>
              <w:widowControl/>
              <w:jc w:val="left"/>
              <w:rPr>
                <w:rFonts w:ascii="宋体" w:eastAsia="宋体" w:hAnsi="宋体" w:cs="宋体"/>
                <w:color w:val="000000"/>
                <w:kern w:val="0"/>
                <w:sz w:val="20"/>
                <w:szCs w:val="20"/>
              </w:rPr>
            </w:pPr>
          </w:p>
          <w:p w:rsidR="0070453F" w:rsidRPr="008E335F" w:rsidRDefault="0070453F" w:rsidP="008E33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308000632</w:t>
            </w:r>
          </w:p>
        </w:tc>
        <w:tc>
          <w:tcPr>
            <w:tcW w:w="1348"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2</w:t>
            </w:r>
          </w:p>
        </w:tc>
        <w:tc>
          <w:tcPr>
            <w:tcW w:w="1985" w:type="dxa"/>
            <w:tcBorders>
              <w:top w:val="nil"/>
              <w:left w:val="nil"/>
              <w:bottom w:val="single" w:sz="4" w:space="0" w:color="auto"/>
              <w:right w:val="single" w:sz="4" w:space="0" w:color="auto"/>
            </w:tcBorders>
            <w:shd w:val="clear" w:color="000000" w:fill="FFFFFF"/>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英语语音（注：专业选修课）</w:t>
            </w:r>
          </w:p>
        </w:tc>
        <w:tc>
          <w:tcPr>
            <w:tcW w:w="1134" w:type="dxa"/>
            <w:tcBorders>
              <w:top w:val="nil"/>
              <w:left w:val="nil"/>
              <w:bottom w:val="single" w:sz="4" w:space="0" w:color="auto"/>
              <w:right w:val="single" w:sz="4" w:space="0" w:color="auto"/>
            </w:tcBorders>
          </w:tcPr>
          <w:p w:rsidR="0070453F" w:rsidRDefault="0070453F" w:rsidP="008E335F">
            <w:pPr>
              <w:widowControl/>
              <w:jc w:val="left"/>
              <w:rPr>
                <w:rFonts w:ascii="宋体" w:eastAsia="宋体" w:hAnsi="宋体" w:cs="宋体"/>
                <w:color w:val="000000"/>
                <w:kern w:val="0"/>
                <w:sz w:val="20"/>
                <w:szCs w:val="20"/>
              </w:rPr>
            </w:pPr>
          </w:p>
          <w:p w:rsidR="0070453F" w:rsidRPr="008E335F" w:rsidRDefault="0070453F" w:rsidP="008E33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408001132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第1学期/秋季学期</w:t>
            </w:r>
          </w:p>
        </w:tc>
        <w:tc>
          <w:tcPr>
            <w:tcW w:w="1417"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r>
      <w:tr w:rsidR="0070453F" w:rsidRPr="008E335F" w:rsidTr="008D6DF9">
        <w:trPr>
          <w:trHeight w:val="48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英语阅读（三）</w:t>
            </w:r>
          </w:p>
        </w:tc>
        <w:tc>
          <w:tcPr>
            <w:tcW w:w="1218" w:type="dxa"/>
            <w:tcBorders>
              <w:top w:val="nil"/>
              <w:left w:val="nil"/>
              <w:bottom w:val="single" w:sz="4" w:space="0" w:color="auto"/>
              <w:right w:val="single" w:sz="4" w:space="0" w:color="auto"/>
            </w:tcBorders>
          </w:tcPr>
          <w:p w:rsidR="0070453F" w:rsidRPr="008E335F" w:rsidRDefault="00746495" w:rsidP="008E335F">
            <w:pPr>
              <w:widowControl/>
              <w:jc w:val="left"/>
              <w:rPr>
                <w:rFonts w:ascii="Arial" w:eastAsia="宋体" w:hAnsi="Arial" w:cs="Arial"/>
                <w:color w:val="000000"/>
                <w:kern w:val="0"/>
                <w:sz w:val="20"/>
                <w:szCs w:val="20"/>
              </w:rPr>
            </w:pPr>
            <w:r>
              <w:rPr>
                <w:rFonts w:ascii="Arial" w:eastAsia="宋体" w:hAnsi="Arial" w:cs="Arial" w:hint="eastAsia"/>
                <w:color w:val="000000"/>
                <w:kern w:val="0"/>
                <w:sz w:val="20"/>
                <w:szCs w:val="20"/>
              </w:rPr>
              <w:t>308000652</w:t>
            </w:r>
          </w:p>
        </w:tc>
        <w:tc>
          <w:tcPr>
            <w:tcW w:w="1348"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c>
          <w:tcPr>
            <w:tcW w:w="1985" w:type="dxa"/>
            <w:tcBorders>
              <w:top w:val="nil"/>
              <w:left w:val="nil"/>
              <w:bottom w:val="single" w:sz="4" w:space="0" w:color="auto"/>
              <w:right w:val="single" w:sz="4" w:space="0" w:color="auto"/>
            </w:tcBorders>
            <w:shd w:val="clear" w:color="000000" w:fill="FFFFFF"/>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人文经典阅读（一）</w:t>
            </w:r>
          </w:p>
        </w:tc>
        <w:tc>
          <w:tcPr>
            <w:tcW w:w="1134" w:type="dxa"/>
            <w:tcBorders>
              <w:top w:val="nil"/>
              <w:left w:val="nil"/>
              <w:bottom w:val="single" w:sz="4" w:space="0" w:color="auto"/>
              <w:right w:val="single" w:sz="4" w:space="0" w:color="auto"/>
            </w:tcBorders>
          </w:tcPr>
          <w:p w:rsidR="0070453F" w:rsidRPr="008E335F" w:rsidRDefault="0070453F" w:rsidP="008E33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308000792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第3学期/秋季学期</w:t>
            </w:r>
          </w:p>
        </w:tc>
        <w:tc>
          <w:tcPr>
            <w:tcW w:w="1417"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r>
      <w:tr w:rsidR="0070453F" w:rsidRPr="008E335F" w:rsidTr="008D6DF9">
        <w:trPr>
          <w:trHeight w:val="48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英语阅读（四）</w:t>
            </w:r>
          </w:p>
        </w:tc>
        <w:tc>
          <w:tcPr>
            <w:tcW w:w="1218" w:type="dxa"/>
            <w:tcBorders>
              <w:top w:val="nil"/>
              <w:left w:val="nil"/>
              <w:bottom w:val="single" w:sz="4" w:space="0" w:color="auto"/>
              <w:right w:val="single" w:sz="4" w:space="0" w:color="auto"/>
            </w:tcBorders>
          </w:tcPr>
          <w:p w:rsidR="0070453F" w:rsidRPr="008E335F" w:rsidRDefault="00746495" w:rsidP="008E335F">
            <w:pPr>
              <w:widowControl/>
              <w:jc w:val="left"/>
              <w:rPr>
                <w:rFonts w:ascii="Arial" w:eastAsia="宋体" w:hAnsi="Arial" w:cs="Arial"/>
                <w:color w:val="000000"/>
                <w:kern w:val="0"/>
                <w:sz w:val="20"/>
                <w:szCs w:val="20"/>
              </w:rPr>
            </w:pPr>
            <w:r>
              <w:rPr>
                <w:rFonts w:ascii="Arial" w:eastAsia="宋体" w:hAnsi="Arial" w:cs="Arial" w:hint="eastAsia"/>
                <w:color w:val="000000"/>
                <w:kern w:val="0"/>
                <w:sz w:val="20"/>
                <w:szCs w:val="20"/>
              </w:rPr>
              <w:t>308000762</w:t>
            </w:r>
          </w:p>
        </w:tc>
        <w:tc>
          <w:tcPr>
            <w:tcW w:w="1348"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c>
          <w:tcPr>
            <w:tcW w:w="1985" w:type="dxa"/>
            <w:tcBorders>
              <w:top w:val="nil"/>
              <w:left w:val="nil"/>
              <w:bottom w:val="single" w:sz="4" w:space="0" w:color="auto"/>
              <w:right w:val="single" w:sz="4" w:space="0" w:color="auto"/>
            </w:tcBorders>
            <w:shd w:val="clear" w:color="000000" w:fill="FFFFFF"/>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人文经典阅读（二）</w:t>
            </w:r>
          </w:p>
        </w:tc>
        <w:tc>
          <w:tcPr>
            <w:tcW w:w="1134" w:type="dxa"/>
            <w:tcBorders>
              <w:top w:val="nil"/>
              <w:left w:val="nil"/>
              <w:bottom w:val="single" w:sz="4" w:space="0" w:color="auto"/>
              <w:right w:val="single" w:sz="4" w:space="0" w:color="auto"/>
            </w:tcBorders>
          </w:tcPr>
          <w:p w:rsidR="0070453F" w:rsidRPr="008E335F" w:rsidRDefault="0070453F" w:rsidP="008E33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308000802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第4学期/春季学期</w:t>
            </w:r>
          </w:p>
        </w:tc>
        <w:tc>
          <w:tcPr>
            <w:tcW w:w="1417"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r>
      <w:tr w:rsidR="0070453F" w:rsidRPr="008E335F" w:rsidTr="008D6DF9">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英语语法</w:t>
            </w:r>
          </w:p>
        </w:tc>
        <w:tc>
          <w:tcPr>
            <w:tcW w:w="1218" w:type="dxa"/>
            <w:tcBorders>
              <w:top w:val="nil"/>
              <w:left w:val="nil"/>
              <w:bottom w:val="single" w:sz="4" w:space="0" w:color="auto"/>
              <w:right w:val="single" w:sz="4" w:space="0" w:color="auto"/>
            </w:tcBorders>
          </w:tcPr>
          <w:p w:rsidR="0070453F" w:rsidRPr="008E335F" w:rsidRDefault="0070453F" w:rsidP="008E335F">
            <w:pPr>
              <w:widowControl/>
              <w:jc w:val="left"/>
              <w:rPr>
                <w:rFonts w:ascii="Arial" w:eastAsia="宋体" w:hAnsi="Arial" w:cs="Arial"/>
                <w:color w:val="000000"/>
                <w:kern w:val="0"/>
                <w:sz w:val="20"/>
                <w:szCs w:val="20"/>
              </w:rPr>
            </w:pPr>
            <w:r>
              <w:rPr>
                <w:rFonts w:ascii="Arial" w:eastAsia="宋体" w:hAnsi="Arial" w:cs="Arial" w:hint="eastAsia"/>
                <w:color w:val="000000"/>
                <w:kern w:val="0"/>
                <w:sz w:val="20"/>
                <w:szCs w:val="20"/>
              </w:rPr>
              <w:t>308000172</w:t>
            </w:r>
          </w:p>
        </w:tc>
        <w:tc>
          <w:tcPr>
            <w:tcW w:w="1348"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c>
          <w:tcPr>
            <w:tcW w:w="1985" w:type="dxa"/>
            <w:tcBorders>
              <w:top w:val="nil"/>
              <w:left w:val="nil"/>
              <w:bottom w:val="single" w:sz="4" w:space="0" w:color="auto"/>
              <w:right w:val="single" w:sz="4" w:space="0" w:color="auto"/>
            </w:tcBorders>
            <w:shd w:val="clear" w:color="000000" w:fill="FFFFFF"/>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英语语法（注：专业选修课）</w:t>
            </w:r>
          </w:p>
        </w:tc>
        <w:tc>
          <w:tcPr>
            <w:tcW w:w="1134" w:type="dxa"/>
            <w:tcBorders>
              <w:top w:val="nil"/>
              <w:left w:val="nil"/>
              <w:bottom w:val="single" w:sz="4" w:space="0" w:color="auto"/>
              <w:right w:val="single" w:sz="4" w:space="0" w:color="auto"/>
            </w:tcBorders>
          </w:tcPr>
          <w:p w:rsidR="0070453F" w:rsidRPr="008E335F" w:rsidRDefault="0070453F" w:rsidP="008E33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408001142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第1学期/秋季学期</w:t>
            </w:r>
          </w:p>
        </w:tc>
        <w:tc>
          <w:tcPr>
            <w:tcW w:w="1417"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r>
      <w:tr w:rsidR="0070453F" w:rsidRPr="008E335F" w:rsidTr="008D6DF9">
        <w:trPr>
          <w:trHeight w:val="480"/>
        </w:trPr>
        <w:tc>
          <w:tcPr>
            <w:tcW w:w="1800" w:type="dxa"/>
            <w:vMerge w:val="restart"/>
            <w:tcBorders>
              <w:top w:val="nil"/>
              <w:left w:val="single" w:sz="4" w:space="0" w:color="auto"/>
              <w:right w:val="single" w:sz="4" w:space="0" w:color="auto"/>
            </w:tcBorders>
            <w:shd w:val="clear" w:color="auto" w:fill="auto"/>
            <w:vAlign w:val="center"/>
            <w:hideMark/>
          </w:tcPr>
          <w:p w:rsidR="0070453F" w:rsidRPr="008E335F" w:rsidRDefault="0070453F" w:rsidP="008E335F">
            <w:pPr>
              <w:widowControl/>
              <w:jc w:val="center"/>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lastRenderedPageBreak/>
              <w:t>英语听力（三）</w:t>
            </w:r>
          </w:p>
          <w:p w:rsidR="0070453F" w:rsidRPr="008E335F" w:rsidRDefault="0070453F" w:rsidP="008E335F">
            <w:pPr>
              <w:jc w:val="center"/>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 xml:space="preserve">　</w:t>
            </w:r>
          </w:p>
        </w:tc>
        <w:tc>
          <w:tcPr>
            <w:tcW w:w="1218" w:type="dxa"/>
            <w:tcBorders>
              <w:top w:val="nil"/>
              <w:left w:val="nil"/>
              <w:right w:val="single" w:sz="4" w:space="0" w:color="auto"/>
            </w:tcBorders>
          </w:tcPr>
          <w:p w:rsidR="0070453F" w:rsidRPr="008E335F" w:rsidRDefault="0070453F" w:rsidP="008E335F">
            <w:pPr>
              <w:widowControl/>
              <w:jc w:val="center"/>
              <w:rPr>
                <w:rFonts w:ascii="Arial" w:eastAsia="宋体" w:hAnsi="Arial" w:cs="Arial"/>
                <w:color w:val="000000"/>
                <w:kern w:val="0"/>
                <w:sz w:val="20"/>
                <w:szCs w:val="20"/>
              </w:rPr>
            </w:pPr>
            <w:r>
              <w:rPr>
                <w:rFonts w:ascii="Arial" w:eastAsia="宋体" w:hAnsi="Arial" w:cs="Arial" w:hint="eastAsia"/>
                <w:color w:val="000000"/>
                <w:kern w:val="0"/>
                <w:sz w:val="20"/>
                <w:szCs w:val="20"/>
              </w:rPr>
              <w:t>308000112</w:t>
            </w:r>
          </w:p>
        </w:tc>
        <w:tc>
          <w:tcPr>
            <w:tcW w:w="1348" w:type="dxa"/>
            <w:vMerge w:val="restart"/>
            <w:tcBorders>
              <w:top w:val="nil"/>
              <w:left w:val="single" w:sz="4" w:space="0" w:color="auto"/>
              <w:right w:val="single" w:sz="4" w:space="0" w:color="auto"/>
            </w:tcBorders>
            <w:shd w:val="clear" w:color="auto" w:fill="auto"/>
            <w:vAlign w:val="center"/>
            <w:hideMark/>
          </w:tcPr>
          <w:p w:rsidR="0070453F" w:rsidRPr="008E335F" w:rsidRDefault="0070453F" w:rsidP="008E335F">
            <w:pPr>
              <w:widowControl/>
              <w:jc w:val="center"/>
              <w:rPr>
                <w:rFonts w:ascii="Arial" w:eastAsia="宋体" w:hAnsi="Arial" w:cs="Arial"/>
                <w:color w:val="000000"/>
                <w:kern w:val="0"/>
                <w:sz w:val="20"/>
                <w:szCs w:val="20"/>
              </w:rPr>
            </w:pPr>
            <w:r w:rsidRPr="008E335F">
              <w:rPr>
                <w:rFonts w:ascii="Arial" w:eastAsia="宋体" w:hAnsi="Arial" w:cs="Arial"/>
                <w:color w:val="000000"/>
                <w:kern w:val="0"/>
                <w:sz w:val="20"/>
                <w:szCs w:val="20"/>
              </w:rPr>
              <w:t>3</w:t>
            </w:r>
          </w:p>
          <w:p w:rsidR="0070453F" w:rsidRPr="008E335F" w:rsidRDefault="0070453F" w:rsidP="008E335F">
            <w:pPr>
              <w:jc w:val="center"/>
              <w:rPr>
                <w:rFonts w:ascii="Arial" w:eastAsia="宋体" w:hAnsi="Arial" w:cs="Arial"/>
                <w:color w:val="000000"/>
                <w:kern w:val="0"/>
                <w:sz w:val="20"/>
                <w:szCs w:val="20"/>
              </w:rPr>
            </w:pPr>
            <w:r w:rsidRPr="008E335F">
              <w:rPr>
                <w:rFonts w:ascii="Arial" w:eastAsia="宋体" w:hAnsi="Arial" w:cs="Arial"/>
                <w:color w:val="000000"/>
                <w:kern w:val="0"/>
                <w:sz w:val="20"/>
                <w:szCs w:val="20"/>
              </w:rPr>
              <w:t xml:space="preserve">　</w:t>
            </w:r>
          </w:p>
        </w:tc>
        <w:tc>
          <w:tcPr>
            <w:tcW w:w="992" w:type="dxa"/>
            <w:vMerge w:val="restart"/>
            <w:tcBorders>
              <w:top w:val="nil"/>
              <w:left w:val="nil"/>
              <w:right w:val="single" w:sz="4" w:space="0" w:color="auto"/>
            </w:tcBorders>
            <w:shd w:val="clear" w:color="auto" w:fill="auto"/>
            <w:vAlign w:val="center"/>
            <w:hideMark/>
          </w:tcPr>
          <w:p w:rsidR="0070453F" w:rsidRPr="008E335F" w:rsidRDefault="0070453F" w:rsidP="008E335F">
            <w:pPr>
              <w:widowControl/>
              <w:jc w:val="center"/>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p w:rsidR="0070453F" w:rsidRPr="008E335F" w:rsidRDefault="0070453F" w:rsidP="008E335F">
            <w:pPr>
              <w:jc w:val="center"/>
              <w:rPr>
                <w:rFonts w:ascii="Arial" w:eastAsia="宋体" w:hAnsi="Arial" w:cs="Arial"/>
                <w:color w:val="000000"/>
                <w:kern w:val="0"/>
                <w:sz w:val="20"/>
                <w:szCs w:val="20"/>
              </w:rPr>
            </w:pPr>
            <w:r w:rsidRPr="008E335F">
              <w:rPr>
                <w:rFonts w:ascii="Arial" w:eastAsia="宋体" w:hAnsi="Arial" w:cs="Arial"/>
                <w:color w:val="000000"/>
                <w:kern w:val="0"/>
                <w:sz w:val="20"/>
                <w:szCs w:val="20"/>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英语听力（二）</w:t>
            </w:r>
          </w:p>
        </w:tc>
        <w:tc>
          <w:tcPr>
            <w:tcW w:w="1134" w:type="dxa"/>
            <w:tcBorders>
              <w:top w:val="nil"/>
              <w:left w:val="nil"/>
              <w:bottom w:val="single" w:sz="4" w:space="0" w:color="auto"/>
              <w:right w:val="single" w:sz="4" w:space="0" w:color="auto"/>
            </w:tcBorders>
          </w:tcPr>
          <w:p w:rsidR="0070453F" w:rsidRPr="008E335F" w:rsidRDefault="0070453F" w:rsidP="008E33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308000102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第2学期/春季学期</w:t>
            </w:r>
          </w:p>
        </w:tc>
        <w:tc>
          <w:tcPr>
            <w:tcW w:w="1417"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r>
      <w:tr w:rsidR="0070453F" w:rsidRPr="008E335F" w:rsidTr="008D6DF9">
        <w:trPr>
          <w:trHeight w:val="720"/>
        </w:trPr>
        <w:tc>
          <w:tcPr>
            <w:tcW w:w="1800" w:type="dxa"/>
            <w:vMerge/>
            <w:tcBorders>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center"/>
              <w:rPr>
                <w:rFonts w:ascii="宋体" w:eastAsia="宋体" w:hAnsi="宋体" w:cs="宋体"/>
                <w:color w:val="000000"/>
                <w:kern w:val="0"/>
                <w:sz w:val="20"/>
                <w:szCs w:val="20"/>
              </w:rPr>
            </w:pPr>
          </w:p>
        </w:tc>
        <w:tc>
          <w:tcPr>
            <w:tcW w:w="1218" w:type="dxa"/>
            <w:tcBorders>
              <w:left w:val="nil"/>
              <w:bottom w:val="single" w:sz="4" w:space="0" w:color="auto"/>
              <w:right w:val="single" w:sz="4" w:space="0" w:color="auto"/>
            </w:tcBorders>
          </w:tcPr>
          <w:p w:rsidR="0070453F" w:rsidRPr="008E335F" w:rsidRDefault="0070453F" w:rsidP="008E335F">
            <w:pPr>
              <w:widowControl/>
              <w:jc w:val="center"/>
              <w:rPr>
                <w:rFonts w:ascii="Arial" w:eastAsia="宋体" w:hAnsi="Arial" w:cs="Arial"/>
                <w:color w:val="000000"/>
                <w:kern w:val="0"/>
                <w:sz w:val="20"/>
                <w:szCs w:val="20"/>
              </w:rPr>
            </w:pPr>
          </w:p>
        </w:tc>
        <w:tc>
          <w:tcPr>
            <w:tcW w:w="1348" w:type="dxa"/>
            <w:vMerge/>
            <w:tcBorders>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center"/>
              <w:rPr>
                <w:rFonts w:ascii="Arial" w:eastAsia="宋体" w:hAnsi="Arial" w:cs="Arial"/>
                <w:color w:val="000000"/>
                <w:kern w:val="0"/>
                <w:sz w:val="20"/>
                <w:szCs w:val="20"/>
              </w:rPr>
            </w:pPr>
          </w:p>
        </w:tc>
        <w:tc>
          <w:tcPr>
            <w:tcW w:w="992" w:type="dxa"/>
            <w:vMerge/>
            <w:tcBorders>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center"/>
              <w:rPr>
                <w:rFonts w:ascii="Arial" w:eastAsia="宋体" w:hAnsi="Arial" w:cs="Arial"/>
                <w:color w:val="000000"/>
                <w:kern w:val="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或：视听欣赏（注：专业选修课）</w:t>
            </w:r>
          </w:p>
        </w:tc>
        <w:tc>
          <w:tcPr>
            <w:tcW w:w="1134" w:type="dxa"/>
            <w:tcBorders>
              <w:top w:val="nil"/>
              <w:left w:val="nil"/>
              <w:bottom w:val="single" w:sz="4" w:space="0" w:color="auto"/>
              <w:right w:val="single" w:sz="4" w:space="0" w:color="auto"/>
            </w:tcBorders>
          </w:tcPr>
          <w:p w:rsidR="0070453F" w:rsidRPr="008E335F" w:rsidRDefault="0070453F" w:rsidP="008E33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408000162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第3学期/秋季学期</w:t>
            </w:r>
          </w:p>
        </w:tc>
        <w:tc>
          <w:tcPr>
            <w:tcW w:w="1417"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r>
      <w:tr w:rsidR="0070453F" w:rsidRPr="008E335F" w:rsidTr="008D6DF9">
        <w:trPr>
          <w:trHeight w:val="480"/>
        </w:trPr>
        <w:tc>
          <w:tcPr>
            <w:tcW w:w="1800" w:type="dxa"/>
            <w:vMerge w:val="restart"/>
            <w:tcBorders>
              <w:top w:val="nil"/>
              <w:left w:val="single" w:sz="4" w:space="0" w:color="auto"/>
              <w:right w:val="single" w:sz="4" w:space="0" w:color="auto"/>
            </w:tcBorders>
            <w:shd w:val="clear" w:color="auto" w:fill="auto"/>
            <w:vAlign w:val="center"/>
            <w:hideMark/>
          </w:tcPr>
          <w:p w:rsidR="0070453F" w:rsidRPr="008E335F" w:rsidRDefault="0070453F" w:rsidP="008E335F">
            <w:pPr>
              <w:widowControl/>
              <w:jc w:val="center"/>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英语听力（四）</w:t>
            </w:r>
          </w:p>
          <w:p w:rsidR="0070453F" w:rsidRPr="008E335F" w:rsidRDefault="0070453F" w:rsidP="008E335F">
            <w:pPr>
              <w:jc w:val="center"/>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 xml:space="preserve">　</w:t>
            </w:r>
          </w:p>
        </w:tc>
        <w:tc>
          <w:tcPr>
            <w:tcW w:w="1218" w:type="dxa"/>
            <w:tcBorders>
              <w:top w:val="nil"/>
              <w:left w:val="nil"/>
              <w:right w:val="single" w:sz="4" w:space="0" w:color="auto"/>
            </w:tcBorders>
          </w:tcPr>
          <w:p w:rsidR="0070453F" w:rsidRPr="008E335F" w:rsidRDefault="0070453F" w:rsidP="008E335F">
            <w:pPr>
              <w:widowControl/>
              <w:jc w:val="center"/>
              <w:rPr>
                <w:rFonts w:ascii="Arial" w:eastAsia="宋体" w:hAnsi="Arial" w:cs="Arial"/>
                <w:color w:val="000000"/>
                <w:kern w:val="0"/>
                <w:sz w:val="20"/>
                <w:szCs w:val="20"/>
              </w:rPr>
            </w:pPr>
          </w:p>
        </w:tc>
        <w:tc>
          <w:tcPr>
            <w:tcW w:w="1348" w:type="dxa"/>
            <w:vMerge w:val="restart"/>
            <w:tcBorders>
              <w:top w:val="nil"/>
              <w:left w:val="single" w:sz="4" w:space="0" w:color="auto"/>
              <w:right w:val="single" w:sz="4" w:space="0" w:color="auto"/>
            </w:tcBorders>
            <w:shd w:val="clear" w:color="auto" w:fill="auto"/>
            <w:vAlign w:val="center"/>
            <w:hideMark/>
          </w:tcPr>
          <w:p w:rsidR="0070453F" w:rsidRPr="008E335F" w:rsidRDefault="0070453F" w:rsidP="008E335F">
            <w:pPr>
              <w:widowControl/>
              <w:jc w:val="center"/>
              <w:rPr>
                <w:rFonts w:ascii="Arial" w:eastAsia="宋体" w:hAnsi="Arial" w:cs="Arial"/>
                <w:color w:val="000000"/>
                <w:kern w:val="0"/>
                <w:sz w:val="20"/>
                <w:szCs w:val="20"/>
              </w:rPr>
            </w:pPr>
            <w:r w:rsidRPr="008E335F">
              <w:rPr>
                <w:rFonts w:ascii="Arial" w:eastAsia="宋体" w:hAnsi="Arial" w:cs="Arial"/>
                <w:color w:val="000000"/>
                <w:kern w:val="0"/>
                <w:sz w:val="20"/>
                <w:szCs w:val="20"/>
              </w:rPr>
              <w:t>4</w:t>
            </w:r>
          </w:p>
          <w:p w:rsidR="0070453F" w:rsidRPr="008E335F" w:rsidRDefault="0070453F" w:rsidP="008E335F">
            <w:pPr>
              <w:jc w:val="center"/>
              <w:rPr>
                <w:rFonts w:ascii="Arial" w:eastAsia="宋体" w:hAnsi="Arial" w:cs="Arial"/>
                <w:color w:val="000000"/>
                <w:kern w:val="0"/>
                <w:sz w:val="20"/>
                <w:szCs w:val="20"/>
              </w:rPr>
            </w:pPr>
            <w:r w:rsidRPr="008E335F">
              <w:rPr>
                <w:rFonts w:ascii="Arial" w:eastAsia="宋体" w:hAnsi="Arial" w:cs="Arial"/>
                <w:color w:val="000000"/>
                <w:kern w:val="0"/>
                <w:sz w:val="20"/>
                <w:szCs w:val="20"/>
              </w:rPr>
              <w:t xml:space="preserve">　</w:t>
            </w:r>
          </w:p>
        </w:tc>
        <w:tc>
          <w:tcPr>
            <w:tcW w:w="992" w:type="dxa"/>
            <w:vMerge w:val="restart"/>
            <w:tcBorders>
              <w:top w:val="nil"/>
              <w:left w:val="nil"/>
              <w:right w:val="single" w:sz="4" w:space="0" w:color="auto"/>
            </w:tcBorders>
            <w:shd w:val="clear" w:color="auto" w:fill="auto"/>
            <w:vAlign w:val="center"/>
            <w:hideMark/>
          </w:tcPr>
          <w:p w:rsidR="0070453F" w:rsidRPr="008E335F" w:rsidRDefault="0070453F" w:rsidP="008E335F">
            <w:pPr>
              <w:widowControl/>
              <w:jc w:val="center"/>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p w:rsidR="0070453F" w:rsidRPr="008E335F" w:rsidRDefault="0070453F" w:rsidP="008E335F">
            <w:pPr>
              <w:jc w:val="center"/>
              <w:rPr>
                <w:rFonts w:ascii="Arial" w:eastAsia="宋体" w:hAnsi="Arial" w:cs="Arial"/>
                <w:color w:val="000000"/>
                <w:kern w:val="0"/>
                <w:sz w:val="20"/>
                <w:szCs w:val="20"/>
              </w:rPr>
            </w:pPr>
            <w:r w:rsidRPr="008E335F">
              <w:rPr>
                <w:rFonts w:ascii="Arial" w:eastAsia="宋体" w:hAnsi="Arial" w:cs="Arial"/>
                <w:color w:val="000000"/>
                <w:kern w:val="0"/>
                <w:sz w:val="20"/>
                <w:szCs w:val="20"/>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英语听力（二）</w:t>
            </w:r>
          </w:p>
        </w:tc>
        <w:tc>
          <w:tcPr>
            <w:tcW w:w="1134" w:type="dxa"/>
            <w:tcBorders>
              <w:top w:val="nil"/>
              <w:left w:val="nil"/>
              <w:bottom w:val="single" w:sz="4" w:space="0" w:color="auto"/>
              <w:right w:val="single" w:sz="4" w:space="0" w:color="auto"/>
            </w:tcBorders>
          </w:tcPr>
          <w:p w:rsidR="0070453F" w:rsidRPr="008E335F" w:rsidRDefault="0070453F" w:rsidP="008E33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308000102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第2学期/春季学期</w:t>
            </w:r>
          </w:p>
        </w:tc>
        <w:tc>
          <w:tcPr>
            <w:tcW w:w="1417"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r>
      <w:tr w:rsidR="0070453F" w:rsidRPr="008E335F" w:rsidTr="008D6DF9">
        <w:trPr>
          <w:trHeight w:val="960"/>
        </w:trPr>
        <w:tc>
          <w:tcPr>
            <w:tcW w:w="1800" w:type="dxa"/>
            <w:vMerge/>
            <w:tcBorders>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center"/>
              <w:rPr>
                <w:rFonts w:ascii="宋体" w:eastAsia="宋体" w:hAnsi="宋体" w:cs="宋体"/>
                <w:color w:val="000000"/>
                <w:kern w:val="0"/>
                <w:sz w:val="20"/>
                <w:szCs w:val="20"/>
              </w:rPr>
            </w:pPr>
          </w:p>
        </w:tc>
        <w:tc>
          <w:tcPr>
            <w:tcW w:w="1218" w:type="dxa"/>
            <w:tcBorders>
              <w:left w:val="nil"/>
              <w:bottom w:val="single" w:sz="4" w:space="0" w:color="auto"/>
              <w:right w:val="single" w:sz="4" w:space="0" w:color="auto"/>
            </w:tcBorders>
          </w:tcPr>
          <w:p w:rsidR="0070453F" w:rsidRPr="008E335F" w:rsidRDefault="0070453F" w:rsidP="008E335F">
            <w:pPr>
              <w:widowControl/>
              <w:jc w:val="center"/>
              <w:rPr>
                <w:rFonts w:ascii="Arial" w:eastAsia="宋体" w:hAnsi="Arial" w:cs="Arial"/>
                <w:color w:val="000000"/>
                <w:kern w:val="0"/>
                <w:sz w:val="20"/>
                <w:szCs w:val="20"/>
              </w:rPr>
            </w:pPr>
            <w:r>
              <w:rPr>
                <w:rFonts w:ascii="Arial" w:eastAsia="宋体" w:hAnsi="Arial" w:cs="Arial" w:hint="eastAsia"/>
                <w:color w:val="000000"/>
                <w:kern w:val="0"/>
                <w:sz w:val="20"/>
                <w:szCs w:val="20"/>
              </w:rPr>
              <w:t>308000122</w:t>
            </w:r>
          </w:p>
        </w:tc>
        <w:tc>
          <w:tcPr>
            <w:tcW w:w="1348" w:type="dxa"/>
            <w:vMerge/>
            <w:tcBorders>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center"/>
              <w:rPr>
                <w:rFonts w:ascii="Arial" w:eastAsia="宋体" w:hAnsi="Arial" w:cs="Arial"/>
                <w:color w:val="000000"/>
                <w:kern w:val="0"/>
                <w:sz w:val="20"/>
                <w:szCs w:val="20"/>
              </w:rPr>
            </w:pPr>
          </w:p>
        </w:tc>
        <w:tc>
          <w:tcPr>
            <w:tcW w:w="992" w:type="dxa"/>
            <w:vMerge/>
            <w:tcBorders>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center"/>
              <w:rPr>
                <w:rFonts w:ascii="Arial" w:eastAsia="宋体" w:hAnsi="Arial" w:cs="Arial"/>
                <w:color w:val="000000"/>
                <w:kern w:val="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或：法律英语视听说（注：专业选修课）</w:t>
            </w:r>
          </w:p>
        </w:tc>
        <w:tc>
          <w:tcPr>
            <w:tcW w:w="1134" w:type="dxa"/>
            <w:tcBorders>
              <w:top w:val="nil"/>
              <w:left w:val="nil"/>
              <w:bottom w:val="single" w:sz="4" w:space="0" w:color="auto"/>
              <w:right w:val="single" w:sz="4" w:space="0" w:color="auto"/>
            </w:tcBorders>
          </w:tcPr>
          <w:p w:rsidR="0070453F" w:rsidRPr="008E335F" w:rsidRDefault="0070453F" w:rsidP="008E33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408001122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第5学期/秋季学期</w:t>
            </w:r>
          </w:p>
        </w:tc>
        <w:tc>
          <w:tcPr>
            <w:tcW w:w="1417"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r>
      <w:tr w:rsidR="0070453F" w:rsidRPr="008E335F" w:rsidTr="008D6DF9">
        <w:trPr>
          <w:trHeight w:val="480"/>
        </w:trPr>
        <w:tc>
          <w:tcPr>
            <w:tcW w:w="1800" w:type="dxa"/>
            <w:vMerge w:val="restart"/>
            <w:tcBorders>
              <w:top w:val="nil"/>
              <w:left w:val="single" w:sz="4" w:space="0" w:color="auto"/>
              <w:right w:val="single" w:sz="4" w:space="0" w:color="auto"/>
            </w:tcBorders>
            <w:shd w:val="clear" w:color="auto" w:fill="auto"/>
            <w:vAlign w:val="center"/>
            <w:hideMark/>
          </w:tcPr>
          <w:p w:rsidR="0070453F" w:rsidRPr="008E335F" w:rsidRDefault="0070453F" w:rsidP="008E335F">
            <w:pPr>
              <w:widowControl/>
              <w:jc w:val="center"/>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英语口语（三）</w:t>
            </w:r>
          </w:p>
          <w:p w:rsidR="0070453F" w:rsidRPr="008E335F" w:rsidRDefault="0070453F" w:rsidP="008E335F">
            <w:pPr>
              <w:jc w:val="center"/>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 xml:space="preserve">　</w:t>
            </w:r>
          </w:p>
        </w:tc>
        <w:tc>
          <w:tcPr>
            <w:tcW w:w="1218" w:type="dxa"/>
            <w:tcBorders>
              <w:top w:val="nil"/>
              <w:left w:val="nil"/>
              <w:right w:val="single" w:sz="4" w:space="0" w:color="auto"/>
            </w:tcBorders>
          </w:tcPr>
          <w:p w:rsidR="0070453F" w:rsidRPr="008E335F" w:rsidRDefault="0070453F" w:rsidP="008E335F">
            <w:pPr>
              <w:widowControl/>
              <w:jc w:val="center"/>
              <w:rPr>
                <w:rFonts w:ascii="Arial" w:eastAsia="宋体" w:hAnsi="Arial" w:cs="Arial"/>
                <w:color w:val="000000"/>
                <w:kern w:val="0"/>
                <w:sz w:val="20"/>
                <w:szCs w:val="20"/>
              </w:rPr>
            </w:pPr>
          </w:p>
        </w:tc>
        <w:tc>
          <w:tcPr>
            <w:tcW w:w="1348" w:type="dxa"/>
            <w:vMerge w:val="restart"/>
            <w:tcBorders>
              <w:top w:val="nil"/>
              <w:left w:val="single" w:sz="4" w:space="0" w:color="auto"/>
              <w:right w:val="single" w:sz="4" w:space="0" w:color="auto"/>
            </w:tcBorders>
            <w:shd w:val="clear" w:color="auto" w:fill="auto"/>
            <w:vAlign w:val="center"/>
            <w:hideMark/>
          </w:tcPr>
          <w:p w:rsidR="0070453F" w:rsidRPr="008E335F" w:rsidRDefault="0070453F" w:rsidP="008E335F">
            <w:pPr>
              <w:widowControl/>
              <w:jc w:val="center"/>
              <w:rPr>
                <w:rFonts w:ascii="Arial" w:eastAsia="宋体" w:hAnsi="Arial" w:cs="Arial"/>
                <w:color w:val="000000"/>
                <w:kern w:val="0"/>
                <w:sz w:val="20"/>
                <w:szCs w:val="20"/>
              </w:rPr>
            </w:pPr>
            <w:r w:rsidRPr="008E335F">
              <w:rPr>
                <w:rFonts w:ascii="Arial" w:eastAsia="宋体" w:hAnsi="Arial" w:cs="Arial"/>
                <w:color w:val="000000"/>
                <w:kern w:val="0"/>
                <w:sz w:val="20"/>
                <w:szCs w:val="20"/>
              </w:rPr>
              <w:t>3</w:t>
            </w:r>
          </w:p>
          <w:p w:rsidR="0070453F" w:rsidRPr="008E335F" w:rsidRDefault="0070453F" w:rsidP="008E335F">
            <w:pPr>
              <w:jc w:val="center"/>
              <w:rPr>
                <w:rFonts w:ascii="Arial" w:eastAsia="宋体" w:hAnsi="Arial" w:cs="Arial"/>
                <w:color w:val="000000"/>
                <w:kern w:val="0"/>
                <w:sz w:val="20"/>
                <w:szCs w:val="20"/>
              </w:rPr>
            </w:pPr>
            <w:r w:rsidRPr="008E335F">
              <w:rPr>
                <w:rFonts w:ascii="Arial" w:eastAsia="宋体" w:hAnsi="Arial" w:cs="Arial"/>
                <w:color w:val="000000"/>
                <w:kern w:val="0"/>
                <w:sz w:val="20"/>
                <w:szCs w:val="20"/>
              </w:rPr>
              <w:t xml:space="preserve">　</w:t>
            </w:r>
          </w:p>
        </w:tc>
        <w:tc>
          <w:tcPr>
            <w:tcW w:w="992" w:type="dxa"/>
            <w:vMerge w:val="restart"/>
            <w:tcBorders>
              <w:top w:val="nil"/>
              <w:left w:val="nil"/>
              <w:right w:val="single" w:sz="4" w:space="0" w:color="auto"/>
            </w:tcBorders>
            <w:shd w:val="clear" w:color="auto" w:fill="auto"/>
            <w:vAlign w:val="center"/>
            <w:hideMark/>
          </w:tcPr>
          <w:p w:rsidR="0070453F" w:rsidRPr="008E335F" w:rsidRDefault="0070453F" w:rsidP="008E335F">
            <w:pPr>
              <w:widowControl/>
              <w:jc w:val="center"/>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p w:rsidR="0070453F" w:rsidRPr="008E335F" w:rsidRDefault="0070453F" w:rsidP="008E335F">
            <w:pPr>
              <w:jc w:val="center"/>
              <w:rPr>
                <w:rFonts w:ascii="Arial" w:eastAsia="宋体" w:hAnsi="Arial" w:cs="Arial"/>
                <w:color w:val="000000"/>
                <w:kern w:val="0"/>
                <w:sz w:val="20"/>
                <w:szCs w:val="20"/>
              </w:rPr>
            </w:pPr>
            <w:r w:rsidRPr="008E335F">
              <w:rPr>
                <w:rFonts w:ascii="Arial" w:eastAsia="宋体" w:hAnsi="Arial" w:cs="Arial"/>
                <w:color w:val="000000"/>
                <w:kern w:val="0"/>
                <w:sz w:val="20"/>
                <w:szCs w:val="20"/>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英语口语（二）</w:t>
            </w:r>
          </w:p>
        </w:tc>
        <w:tc>
          <w:tcPr>
            <w:tcW w:w="1134" w:type="dxa"/>
            <w:tcBorders>
              <w:top w:val="nil"/>
              <w:left w:val="nil"/>
              <w:bottom w:val="single" w:sz="4" w:space="0" w:color="auto"/>
              <w:right w:val="single" w:sz="4" w:space="0" w:color="auto"/>
            </w:tcBorders>
          </w:tcPr>
          <w:p w:rsidR="0070453F" w:rsidRPr="008E335F" w:rsidRDefault="00BA6B97" w:rsidP="008E33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308000142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第2学期/春季学期</w:t>
            </w:r>
          </w:p>
        </w:tc>
        <w:tc>
          <w:tcPr>
            <w:tcW w:w="1417"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r>
      <w:tr w:rsidR="0070453F" w:rsidRPr="008E335F" w:rsidTr="008D6DF9">
        <w:trPr>
          <w:trHeight w:val="960"/>
        </w:trPr>
        <w:tc>
          <w:tcPr>
            <w:tcW w:w="1800" w:type="dxa"/>
            <w:vMerge/>
            <w:tcBorders>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center"/>
              <w:rPr>
                <w:rFonts w:ascii="宋体" w:eastAsia="宋体" w:hAnsi="宋体" w:cs="宋体"/>
                <w:color w:val="000000"/>
                <w:kern w:val="0"/>
                <w:sz w:val="20"/>
                <w:szCs w:val="20"/>
              </w:rPr>
            </w:pPr>
          </w:p>
        </w:tc>
        <w:tc>
          <w:tcPr>
            <w:tcW w:w="1218" w:type="dxa"/>
            <w:tcBorders>
              <w:left w:val="nil"/>
              <w:bottom w:val="single" w:sz="4" w:space="0" w:color="auto"/>
              <w:right w:val="single" w:sz="4" w:space="0" w:color="auto"/>
            </w:tcBorders>
          </w:tcPr>
          <w:p w:rsidR="0070453F" w:rsidRPr="008E335F" w:rsidRDefault="00BA6B97" w:rsidP="008E335F">
            <w:pPr>
              <w:widowControl/>
              <w:jc w:val="center"/>
              <w:rPr>
                <w:rFonts w:ascii="Arial" w:eastAsia="宋体" w:hAnsi="Arial" w:cs="Arial"/>
                <w:color w:val="000000"/>
                <w:kern w:val="0"/>
                <w:sz w:val="20"/>
                <w:szCs w:val="20"/>
              </w:rPr>
            </w:pPr>
            <w:r>
              <w:rPr>
                <w:rFonts w:ascii="Arial" w:eastAsia="宋体" w:hAnsi="Arial" w:cs="Arial" w:hint="eastAsia"/>
                <w:color w:val="000000"/>
                <w:kern w:val="0"/>
                <w:sz w:val="20"/>
                <w:szCs w:val="20"/>
              </w:rPr>
              <w:t>308000152</w:t>
            </w:r>
          </w:p>
        </w:tc>
        <w:tc>
          <w:tcPr>
            <w:tcW w:w="1348" w:type="dxa"/>
            <w:vMerge/>
            <w:tcBorders>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center"/>
              <w:rPr>
                <w:rFonts w:ascii="Arial" w:eastAsia="宋体" w:hAnsi="Arial" w:cs="Arial"/>
                <w:color w:val="000000"/>
                <w:kern w:val="0"/>
                <w:sz w:val="20"/>
                <w:szCs w:val="20"/>
              </w:rPr>
            </w:pPr>
          </w:p>
        </w:tc>
        <w:tc>
          <w:tcPr>
            <w:tcW w:w="992" w:type="dxa"/>
            <w:vMerge/>
            <w:tcBorders>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center"/>
              <w:rPr>
                <w:rFonts w:ascii="Arial" w:eastAsia="宋体" w:hAnsi="Arial" w:cs="Arial"/>
                <w:color w:val="000000"/>
                <w:kern w:val="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或：英语演讲与辩论（注：专业选修课）</w:t>
            </w:r>
          </w:p>
        </w:tc>
        <w:tc>
          <w:tcPr>
            <w:tcW w:w="1134" w:type="dxa"/>
            <w:tcBorders>
              <w:top w:val="nil"/>
              <w:left w:val="nil"/>
              <w:bottom w:val="single" w:sz="4" w:space="0" w:color="auto"/>
              <w:right w:val="single" w:sz="4" w:space="0" w:color="auto"/>
            </w:tcBorders>
          </w:tcPr>
          <w:p w:rsidR="0070453F" w:rsidRPr="008E335F" w:rsidRDefault="00BA6B97" w:rsidP="008E33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408001052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第3学期/秋季学期</w:t>
            </w:r>
          </w:p>
        </w:tc>
        <w:tc>
          <w:tcPr>
            <w:tcW w:w="1417"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right"/>
              <w:rPr>
                <w:rFonts w:ascii="宋体" w:eastAsia="宋体" w:hAnsi="宋体" w:cs="宋体"/>
                <w:color w:val="000000"/>
                <w:kern w:val="0"/>
                <w:sz w:val="24"/>
                <w:szCs w:val="24"/>
              </w:rPr>
            </w:pPr>
            <w:r w:rsidRPr="008E335F">
              <w:rPr>
                <w:rFonts w:ascii="宋体" w:eastAsia="宋体" w:hAnsi="宋体" w:cs="宋体" w:hint="eastAsia"/>
                <w:color w:val="000000"/>
                <w:kern w:val="0"/>
                <w:sz w:val="24"/>
                <w:szCs w:val="24"/>
              </w:rPr>
              <w:t>2</w:t>
            </w:r>
          </w:p>
        </w:tc>
      </w:tr>
      <w:tr w:rsidR="0070453F" w:rsidRPr="008E335F" w:rsidTr="008D6DF9">
        <w:trPr>
          <w:trHeight w:val="48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英语口语（四）</w:t>
            </w:r>
          </w:p>
        </w:tc>
        <w:tc>
          <w:tcPr>
            <w:tcW w:w="1218" w:type="dxa"/>
            <w:tcBorders>
              <w:top w:val="nil"/>
              <w:left w:val="nil"/>
              <w:bottom w:val="single" w:sz="4" w:space="0" w:color="auto"/>
              <w:right w:val="single" w:sz="4" w:space="0" w:color="auto"/>
            </w:tcBorders>
          </w:tcPr>
          <w:p w:rsidR="0070453F" w:rsidRPr="008E335F" w:rsidRDefault="00BA6B97" w:rsidP="008E335F">
            <w:pPr>
              <w:widowControl/>
              <w:jc w:val="left"/>
              <w:rPr>
                <w:rFonts w:ascii="Arial" w:eastAsia="宋体" w:hAnsi="Arial" w:cs="Arial"/>
                <w:color w:val="000000"/>
                <w:kern w:val="0"/>
                <w:sz w:val="20"/>
                <w:szCs w:val="20"/>
              </w:rPr>
            </w:pPr>
            <w:r>
              <w:rPr>
                <w:rFonts w:ascii="Arial" w:eastAsia="宋体" w:hAnsi="Arial" w:cs="Arial" w:hint="eastAsia"/>
                <w:color w:val="000000"/>
                <w:kern w:val="0"/>
                <w:sz w:val="20"/>
                <w:szCs w:val="20"/>
              </w:rPr>
              <w:t>308000162</w:t>
            </w:r>
          </w:p>
        </w:tc>
        <w:tc>
          <w:tcPr>
            <w:tcW w:w="1348"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c>
          <w:tcPr>
            <w:tcW w:w="1985" w:type="dxa"/>
            <w:tcBorders>
              <w:top w:val="nil"/>
              <w:left w:val="nil"/>
              <w:bottom w:val="single" w:sz="4" w:space="0" w:color="auto"/>
              <w:right w:val="single" w:sz="4" w:space="0" w:color="auto"/>
            </w:tcBorders>
            <w:shd w:val="clear" w:color="000000" w:fill="FFFFFF"/>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英语口语（二）</w:t>
            </w:r>
          </w:p>
        </w:tc>
        <w:tc>
          <w:tcPr>
            <w:tcW w:w="1134" w:type="dxa"/>
            <w:tcBorders>
              <w:top w:val="nil"/>
              <w:left w:val="nil"/>
              <w:bottom w:val="single" w:sz="4" w:space="0" w:color="auto"/>
              <w:right w:val="single" w:sz="4" w:space="0" w:color="auto"/>
            </w:tcBorders>
          </w:tcPr>
          <w:p w:rsidR="0070453F" w:rsidRPr="008E335F" w:rsidRDefault="00BA6B97" w:rsidP="008E33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308000142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第2学期/春季学期</w:t>
            </w:r>
          </w:p>
        </w:tc>
        <w:tc>
          <w:tcPr>
            <w:tcW w:w="1417"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r>
      <w:tr w:rsidR="0070453F" w:rsidRPr="008E335F" w:rsidTr="008D6DF9">
        <w:trPr>
          <w:trHeight w:val="48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英语阅读（一）</w:t>
            </w:r>
          </w:p>
        </w:tc>
        <w:tc>
          <w:tcPr>
            <w:tcW w:w="1218" w:type="dxa"/>
            <w:tcBorders>
              <w:top w:val="nil"/>
              <w:left w:val="nil"/>
              <w:bottom w:val="single" w:sz="4" w:space="0" w:color="auto"/>
              <w:right w:val="single" w:sz="4" w:space="0" w:color="auto"/>
            </w:tcBorders>
          </w:tcPr>
          <w:p w:rsidR="0070453F" w:rsidRPr="008E335F" w:rsidRDefault="00BA6B97" w:rsidP="008E335F">
            <w:pPr>
              <w:widowControl/>
              <w:jc w:val="left"/>
              <w:rPr>
                <w:rFonts w:ascii="Arial" w:eastAsia="宋体" w:hAnsi="Arial" w:cs="Arial"/>
                <w:color w:val="000000"/>
                <w:kern w:val="0"/>
                <w:sz w:val="20"/>
                <w:szCs w:val="20"/>
              </w:rPr>
            </w:pPr>
            <w:r>
              <w:rPr>
                <w:rFonts w:ascii="Arial" w:eastAsia="宋体" w:hAnsi="Arial" w:cs="Arial" w:hint="eastAsia"/>
                <w:color w:val="000000"/>
                <w:kern w:val="0"/>
                <w:sz w:val="20"/>
                <w:szCs w:val="20"/>
              </w:rPr>
              <w:t>308000622</w:t>
            </w:r>
          </w:p>
        </w:tc>
        <w:tc>
          <w:tcPr>
            <w:tcW w:w="1348"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c>
          <w:tcPr>
            <w:tcW w:w="1985" w:type="dxa"/>
            <w:tcBorders>
              <w:top w:val="nil"/>
              <w:left w:val="nil"/>
              <w:bottom w:val="single" w:sz="4" w:space="0" w:color="auto"/>
              <w:right w:val="single" w:sz="4" w:space="0" w:color="auto"/>
            </w:tcBorders>
            <w:shd w:val="clear" w:color="000000" w:fill="FFFFFF"/>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现代汉语</w:t>
            </w:r>
          </w:p>
        </w:tc>
        <w:tc>
          <w:tcPr>
            <w:tcW w:w="1134" w:type="dxa"/>
            <w:tcBorders>
              <w:top w:val="nil"/>
              <w:left w:val="nil"/>
              <w:bottom w:val="single" w:sz="4" w:space="0" w:color="auto"/>
              <w:right w:val="single" w:sz="4" w:space="0" w:color="auto"/>
            </w:tcBorders>
          </w:tcPr>
          <w:p w:rsidR="0070453F" w:rsidRPr="008E335F" w:rsidRDefault="00BA6B97" w:rsidP="008E33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307050602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第2学期/春季学期</w:t>
            </w:r>
          </w:p>
        </w:tc>
        <w:tc>
          <w:tcPr>
            <w:tcW w:w="1417"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r>
      <w:tr w:rsidR="0070453F" w:rsidRPr="008E335F" w:rsidTr="008D6DF9">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英语阅读（二）</w:t>
            </w:r>
          </w:p>
        </w:tc>
        <w:tc>
          <w:tcPr>
            <w:tcW w:w="1218" w:type="dxa"/>
            <w:tcBorders>
              <w:top w:val="nil"/>
              <w:left w:val="nil"/>
              <w:bottom w:val="single" w:sz="4" w:space="0" w:color="auto"/>
              <w:right w:val="single" w:sz="4" w:space="0" w:color="auto"/>
            </w:tcBorders>
          </w:tcPr>
          <w:p w:rsidR="0070453F" w:rsidRPr="008E335F" w:rsidRDefault="005E542A" w:rsidP="008E335F">
            <w:pPr>
              <w:widowControl/>
              <w:jc w:val="left"/>
              <w:rPr>
                <w:rFonts w:ascii="Arial" w:eastAsia="宋体" w:hAnsi="Arial" w:cs="Arial"/>
                <w:color w:val="000000"/>
                <w:kern w:val="0"/>
                <w:sz w:val="20"/>
                <w:szCs w:val="20"/>
              </w:rPr>
            </w:pPr>
            <w:r>
              <w:rPr>
                <w:rFonts w:ascii="Arial" w:eastAsia="宋体" w:hAnsi="Arial" w:cs="Arial" w:hint="eastAsia"/>
                <w:color w:val="000000"/>
                <w:kern w:val="0"/>
                <w:sz w:val="20"/>
                <w:szCs w:val="20"/>
              </w:rPr>
              <w:t>308000642</w:t>
            </w:r>
          </w:p>
        </w:tc>
        <w:tc>
          <w:tcPr>
            <w:tcW w:w="1348"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c>
          <w:tcPr>
            <w:tcW w:w="1985" w:type="dxa"/>
            <w:tcBorders>
              <w:top w:val="nil"/>
              <w:left w:val="nil"/>
              <w:bottom w:val="single" w:sz="4" w:space="0" w:color="auto"/>
              <w:right w:val="single" w:sz="4" w:space="0" w:color="auto"/>
            </w:tcBorders>
            <w:shd w:val="clear" w:color="000000" w:fill="FFFFFF"/>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法律时文选读（注：专业选修课）</w:t>
            </w:r>
          </w:p>
        </w:tc>
        <w:tc>
          <w:tcPr>
            <w:tcW w:w="1134" w:type="dxa"/>
            <w:tcBorders>
              <w:top w:val="nil"/>
              <w:left w:val="nil"/>
              <w:bottom w:val="single" w:sz="4" w:space="0" w:color="auto"/>
              <w:right w:val="single" w:sz="4" w:space="0" w:color="auto"/>
            </w:tcBorders>
          </w:tcPr>
          <w:p w:rsidR="0070453F" w:rsidRPr="008E335F" w:rsidRDefault="005E542A" w:rsidP="008E33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408001212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第3学期/秋季学期</w:t>
            </w:r>
          </w:p>
        </w:tc>
        <w:tc>
          <w:tcPr>
            <w:tcW w:w="1417"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r>
      <w:tr w:rsidR="0070453F" w:rsidRPr="008E335F" w:rsidTr="008D6DF9">
        <w:trPr>
          <w:trHeight w:val="48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初级英语写作（一）</w:t>
            </w:r>
          </w:p>
        </w:tc>
        <w:tc>
          <w:tcPr>
            <w:tcW w:w="1218" w:type="dxa"/>
            <w:tcBorders>
              <w:top w:val="nil"/>
              <w:left w:val="nil"/>
              <w:bottom w:val="single" w:sz="4" w:space="0" w:color="auto"/>
              <w:right w:val="single" w:sz="4" w:space="0" w:color="auto"/>
            </w:tcBorders>
          </w:tcPr>
          <w:p w:rsidR="0070453F" w:rsidRPr="008E335F" w:rsidRDefault="005E542A" w:rsidP="008E335F">
            <w:pPr>
              <w:widowControl/>
              <w:jc w:val="left"/>
              <w:rPr>
                <w:rFonts w:ascii="Arial" w:eastAsia="宋体" w:hAnsi="Arial" w:cs="Arial"/>
                <w:color w:val="000000"/>
                <w:kern w:val="0"/>
                <w:sz w:val="20"/>
                <w:szCs w:val="20"/>
              </w:rPr>
            </w:pPr>
            <w:r>
              <w:rPr>
                <w:rFonts w:ascii="Arial" w:eastAsia="宋体" w:hAnsi="Arial" w:cs="Arial" w:hint="eastAsia"/>
                <w:color w:val="000000"/>
                <w:kern w:val="0"/>
                <w:sz w:val="20"/>
                <w:szCs w:val="20"/>
              </w:rPr>
              <w:t>308000182</w:t>
            </w:r>
          </w:p>
        </w:tc>
        <w:tc>
          <w:tcPr>
            <w:tcW w:w="1348"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1</w:t>
            </w:r>
          </w:p>
        </w:tc>
        <w:tc>
          <w:tcPr>
            <w:tcW w:w="992"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c>
          <w:tcPr>
            <w:tcW w:w="1985" w:type="dxa"/>
            <w:tcBorders>
              <w:top w:val="nil"/>
              <w:left w:val="nil"/>
              <w:bottom w:val="single" w:sz="4" w:space="0" w:color="auto"/>
              <w:right w:val="single" w:sz="4" w:space="0" w:color="auto"/>
            </w:tcBorders>
            <w:shd w:val="clear" w:color="000000" w:fill="FFFFFF"/>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英语写作（一）</w:t>
            </w:r>
          </w:p>
        </w:tc>
        <w:tc>
          <w:tcPr>
            <w:tcW w:w="1134" w:type="dxa"/>
            <w:tcBorders>
              <w:top w:val="nil"/>
              <w:left w:val="nil"/>
              <w:bottom w:val="single" w:sz="4" w:space="0" w:color="auto"/>
              <w:right w:val="single" w:sz="4" w:space="0" w:color="auto"/>
            </w:tcBorders>
          </w:tcPr>
          <w:p w:rsidR="0070453F" w:rsidRPr="008E335F" w:rsidRDefault="005E542A" w:rsidP="008E33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308000252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第1学期/秋季学期</w:t>
            </w:r>
          </w:p>
        </w:tc>
        <w:tc>
          <w:tcPr>
            <w:tcW w:w="1417"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r>
      <w:tr w:rsidR="0070453F" w:rsidRPr="008E335F" w:rsidTr="008D6DF9">
        <w:trPr>
          <w:trHeight w:val="48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初级英语写作（二）</w:t>
            </w:r>
          </w:p>
        </w:tc>
        <w:tc>
          <w:tcPr>
            <w:tcW w:w="1218" w:type="dxa"/>
            <w:tcBorders>
              <w:top w:val="nil"/>
              <w:left w:val="nil"/>
              <w:bottom w:val="single" w:sz="4" w:space="0" w:color="auto"/>
              <w:right w:val="single" w:sz="4" w:space="0" w:color="auto"/>
            </w:tcBorders>
          </w:tcPr>
          <w:p w:rsidR="0070453F" w:rsidRPr="008E335F" w:rsidRDefault="00454E4B" w:rsidP="008E335F">
            <w:pPr>
              <w:widowControl/>
              <w:jc w:val="left"/>
              <w:rPr>
                <w:rFonts w:ascii="Arial" w:eastAsia="宋体" w:hAnsi="Arial" w:cs="Arial"/>
                <w:color w:val="000000"/>
                <w:kern w:val="0"/>
                <w:sz w:val="20"/>
                <w:szCs w:val="20"/>
              </w:rPr>
            </w:pPr>
            <w:r>
              <w:rPr>
                <w:rFonts w:ascii="Arial" w:eastAsia="宋体" w:hAnsi="Arial" w:cs="Arial" w:hint="eastAsia"/>
                <w:color w:val="000000"/>
                <w:kern w:val="0"/>
                <w:sz w:val="20"/>
                <w:szCs w:val="20"/>
              </w:rPr>
              <w:t>308000192</w:t>
            </w:r>
          </w:p>
        </w:tc>
        <w:tc>
          <w:tcPr>
            <w:tcW w:w="1348"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c>
          <w:tcPr>
            <w:tcW w:w="1985" w:type="dxa"/>
            <w:tcBorders>
              <w:top w:val="nil"/>
              <w:left w:val="nil"/>
              <w:bottom w:val="single" w:sz="4" w:space="0" w:color="auto"/>
              <w:right w:val="single" w:sz="4" w:space="0" w:color="auto"/>
            </w:tcBorders>
            <w:shd w:val="clear" w:color="000000" w:fill="FFFFFF"/>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英语写作（一）</w:t>
            </w:r>
          </w:p>
        </w:tc>
        <w:tc>
          <w:tcPr>
            <w:tcW w:w="1134" w:type="dxa"/>
            <w:tcBorders>
              <w:top w:val="nil"/>
              <w:left w:val="nil"/>
              <w:bottom w:val="single" w:sz="4" w:space="0" w:color="auto"/>
              <w:right w:val="single" w:sz="4" w:space="0" w:color="auto"/>
            </w:tcBorders>
          </w:tcPr>
          <w:p w:rsidR="0070453F" w:rsidRPr="008E335F" w:rsidRDefault="00454E4B" w:rsidP="008E33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308000252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第1学期/秋季学期</w:t>
            </w:r>
          </w:p>
        </w:tc>
        <w:tc>
          <w:tcPr>
            <w:tcW w:w="1417"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r>
      <w:tr w:rsidR="0070453F" w:rsidRPr="008E335F" w:rsidTr="008D6DF9">
        <w:trPr>
          <w:trHeight w:val="48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高级英语写作（一）</w:t>
            </w:r>
          </w:p>
        </w:tc>
        <w:tc>
          <w:tcPr>
            <w:tcW w:w="1218" w:type="dxa"/>
            <w:tcBorders>
              <w:top w:val="nil"/>
              <w:left w:val="nil"/>
              <w:bottom w:val="single" w:sz="4" w:space="0" w:color="auto"/>
              <w:right w:val="single" w:sz="4" w:space="0" w:color="auto"/>
            </w:tcBorders>
          </w:tcPr>
          <w:p w:rsidR="0070453F" w:rsidRPr="008E335F" w:rsidRDefault="00454E4B" w:rsidP="008E335F">
            <w:pPr>
              <w:widowControl/>
              <w:jc w:val="left"/>
              <w:rPr>
                <w:rFonts w:ascii="Arial" w:eastAsia="宋体" w:hAnsi="Arial" w:cs="Arial"/>
                <w:color w:val="000000"/>
                <w:kern w:val="0"/>
                <w:sz w:val="20"/>
                <w:szCs w:val="20"/>
              </w:rPr>
            </w:pPr>
            <w:r>
              <w:rPr>
                <w:rFonts w:ascii="Arial" w:eastAsia="宋体" w:hAnsi="Arial" w:cs="Arial" w:hint="eastAsia"/>
                <w:color w:val="000000"/>
                <w:kern w:val="0"/>
                <w:sz w:val="20"/>
                <w:szCs w:val="20"/>
              </w:rPr>
              <w:t>308000202</w:t>
            </w:r>
          </w:p>
        </w:tc>
        <w:tc>
          <w:tcPr>
            <w:tcW w:w="1348"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c>
          <w:tcPr>
            <w:tcW w:w="1985" w:type="dxa"/>
            <w:tcBorders>
              <w:top w:val="nil"/>
              <w:left w:val="nil"/>
              <w:bottom w:val="single" w:sz="4" w:space="0" w:color="auto"/>
              <w:right w:val="single" w:sz="4" w:space="0" w:color="auto"/>
            </w:tcBorders>
            <w:shd w:val="clear" w:color="000000" w:fill="FFFFFF"/>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英语写作（二）</w:t>
            </w:r>
          </w:p>
        </w:tc>
        <w:tc>
          <w:tcPr>
            <w:tcW w:w="1134" w:type="dxa"/>
            <w:tcBorders>
              <w:top w:val="nil"/>
              <w:left w:val="nil"/>
              <w:bottom w:val="single" w:sz="4" w:space="0" w:color="auto"/>
              <w:right w:val="single" w:sz="4" w:space="0" w:color="auto"/>
            </w:tcBorders>
          </w:tcPr>
          <w:p w:rsidR="0070453F" w:rsidRPr="008E335F" w:rsidRDefault="00454E4B" w:rsidP="008E33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308000842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第2学期/春季学期</w:t>
            </w:r>
          </w:p>
        </w:tc>
        <w:tc>
          <w:tcPr>
            <w:tcW w:w="1417"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r>
      <w:tr w:rsidR="0070453F" w:rsidRPr="008E335F" w:rsidTr="008D6DF9">
        <w:trPr>
          <w:trHeight w:val="48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高级英语写作</w:t>
            </w:r>
            <w:r w:rsidRPr="008E335F">
              <w:rPr>
                <w:rFonts w:ascii="宋体" w:eastAsia="宋体" w:hAnsi="宋体" w:cs="宋体" w:hint="eastAsia"/>
                <w:color w:val="000000"/>
                <w:kern w:val="0"/>
                <w:sz w:val="20"/>
                <w:szCs w:val="20"/>
              </w:rPr>
              <w:lastRenderedPageBreak/>
              <w:t>（二）</w:t>
            </w:r>
          </w:p>
        </w:tc>
        <w:tc>
          <w:tcPr>
            <w:tcW w:w="1218" w:type="dxa"/>
            <w:tcBorders>
              <w:top w:val="nil"/>
              <w:left w:val="nil"/>
              <w:bottom w:val="single" w:sz="4" w:space="0" w:color="auto"/>
              <w:right w:val="single" w:sz="4" w:space="0" w:color="auto"/>
            </w:tcBorders>
          </w:tcPr>
          <w:p w:rsidR="0070453F" w:rsidRPr="008E335F" w:rsidRDefault="00454E4B" w:rsidP="008E335F">
            <w:pPr>
              <w:widowControl/>
              <w:jc w:val="left"/>
              <w:rPr>
                <w:rFonts w:ascii="Arial" w:eastAsia="宋体" w:hAnsi="Arial" w:cs="Arial"/>
                <w:color w:val="000000"/>
                <w:kern w:val="0"/>
                <w:sz w:val="20"/>
                <w:szCs w:val="20"/>
              </w:rPr>
            </w:pPr>
            <w:r>
              <w:rPr>
                <w:rFonts w:ascii="Arial" w:eastAsia="宋体" w:hAnsi="Arial" w:cs="Arial" w:hint="eastAsia"/>
                <w:color w:val="000000"/>
                <w:kern w:val="0"/>
                <w:sz w:val="20"/>
                <w:szCs w:val="20"/>
              </w:rPr>
              <w:lastRenderedPageBreak/>
              <w:t>308000212</w:t>
            </w:r>
          </w:p>
        </w:tc>
        <w:tc>
          <w:tcPr>
            <w:tcW w:w="1348"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c>
          <w:tcPr>
            <w:tcW w:w="1985" w:type="dxa"/>
            <w:tcBorders>
              <w:top w:val="nil"/>
              <w:left w:val="nil"/>
              <w:bottom w:val="single" w:sz="4" w:space="0" w:color="auto"/>
              <w:right w:val="single" w:sz="4" w:space="0" w:color="auto"/>
            </w:tcBorders>
            <w:shd w:val="clear" w:color="000000" w:fill="FFFFFF"/>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英语写作（二）</w:t>
            </w:r>
          </w:p>
        </w:tc>
        <w:tc>
          <w:tcPr>
            <w:tcW w:w="1134" w:type="dxa"/>
            <w:tcBorders>
              <w:top w:val="nil"/>
              <w:left w:val="nil"/>
              <w:bottom w:val="single" w:sz="4" w:space="0" w:color="auto"/>
              <w:right w:val="single" w:sz="4" w:space="0" w:color="auto"/>
            </w:tcBorders>
          </w:tcPr>
          <w:p w:rsidR="0070453F" w:rsidRPr="008E335F" w:rsidRDefault="00454E4B" w:rsidP="008E33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308000842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第2学期/春季学期</w:t>
            </w:r>
          </w:p>
        </w:tc>
        <w:tc>
          <w:tcPr>
            <w:tcW w:w="1417"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r>
      <w:tr w:rsidR="0070453F" w:rsidRPr="008E335F" w:rsidTr="008D6DF9">
        <w:trPr>
          <w:trHeight w:val="48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lastRenderedPageBreak/>
              <w:t>口译（一）（实践课）</w:t>
            </w:r>
          </w:p>
        </w:tc>
        <w:tc>
          <w:tcPr>
            <w:tcW w:w="1218" w:type="dxa"/>
            <w:tcBorders>
              <w:top w:val="nil"/>
              <w:left w:val="nil"/>
              <w:bottom w:val="single" w:sz="4" w:space="0" w:color="auto"/>
              <w:right w:val="single" w:sz="4" w:space="0" w:color="auto"/>
            </w:tcBorders>
          </w:tcPr>
          <w:p w:rsidR="0070453F" w:rsidRPr="008E335F" w:rsidRDefault="00454E4B" w:rsidP="008E335F">
            <w:pPr>
              <w:widowControl/>
              <w:jc w:val="left"/>
              <w:rPr>
                <w:rFonts w:ascii="Arial" w:eastAsia="宋体" w:hAnsi="Arial" w:cs="Arial"/>
                <w:color w:val="000000"/>
                <w:kern w:val="0"/>
                <w:sz w:val="20"/>
                <w:szCs w:val="20"/>
              </w:rPr>
            </w:pPr>
            <w:r>
              <w:rPr>
                <w:rFonts w:ascii="Arial" w:eastAsia="宋体" w:hAnsi="Arial" w:cs="Arial" w:hint="eastAsia"/>
                <w:color w:val="000000"/>
                <w:kern w:val="0"/>
                <w:sz w:val="20"/>
                <w:szCs w:val="20"/>
              </w:rPr>
              <w:t>308000732</w:t>
            </w:r>
          </w:p>
        </w:tc>
        <w:tc>
          <w:tcPr>
            <w:tcW w:w="1348"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c>
          <w:tcPr>
            <w:tcW w:w="1985" w:type="dxa"/>
            <w:tcBorders>
              <w:top w:val="nil"/>
              <w:left w:val="nil"/>
              <w:bottom w:val="single" w:sz="4" w:space="0" w:color="auto"/>
              <w:right w:val="single" w:sz="4" w:space="0" w:color="auto"/>
            </w:tcBorders>
            <w:shd w:val="clear" w:color="000000" w:fill="FFFFFF"/>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基础口译</w:t>
            </w:r>
          </w:p>
        </w:tc>
        <w:tc>
          <w:tcPr>
            <w:tcW w:w="1134" w:type="dxa"/>
            <w:tcBorders>
              <w:top w:val="nil"/>
              <w:left w:val="nil"/>
              <w:bottom w:val="single" w:sz="4" w:space="0" w:color="auto"/>
              <w:right w:val="single" w:sz="4" w:space="0" w:color="auto"/>
            </w:tcBorders>
          </w:tcPr>
          <w:p w:rsidR="0070453F" w:rsidRPr="008E335F" w:rsidRDefault="00454E4B" w:rsidP="008E33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308000872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第5学期/秋季学期</w:t>
            </w:r>
          </w:p>
        </w:tc>
        <w:tc>
          <w:tcPr>
            <w:tcW w:w="1417"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r>
      <w:tr w:rsidR="0070453F" w:rsidRPr="008E335F" w:rsidTr="008D6DF9">
        <w:trPr>
          <w:trHeight w:val="48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口译（二）（实践课）</w:t>
            </w:r>
          </w:p>
        </w:tc>
        <w:tc>
          <w:tcPr>
            <w:tcW w:w="1218" w:type="dxa"/>
            <w:tcBorders>
              <w:top w:val="nil"/>
              <w:left w:val="nil"/>
              <w:bottom w:val="single" w:sz="4" w:space="0" w:color="auto"/>
              <w:right w:val="single" w:sz="4" w:space="0" w:color="auto"/>
            </w:tcBorders>
          </w:tcPr>
          <w:p w:rsidR="0070453F" w:rsidRPr="008E335F" w:rsidRDefault="00454E4B" w:rsidP="008E335F">
            <w:pPr>
              <w:widowControl/>
              <w:jc w:val="left"/>
              <w:rPr>
                <w:rFonts w:ascii="Arial" w:eastAsia="宋体" w:hAnsi="Arial" w:cs="Arial"/>
                <w:color w:val="000000"/>
                <w:kern w:val="0"/>
                <w:sz w:val="20"/>
                <w:szCs w:val="20"/>
              </w:rPr>
            </w:pPr>
            <w:r>
              <w:rPr>
                <w:rFonts w:ascii="Arial" w:eastAsia="宋体" w:hAnsi="Arial" w:cs="Arial" w:hint="eastAsia"/>
                <w:color w:val="000000"/>
                <w:kern w:val="0"/>
                <w:sz w:val="20"/>
                <w:szCs w:val="20"/>
              </w:rPr>
              <w:t>308000742</w:t>
            </w:r>
          </w:p>
        </w:tc>
        <w:tc>
          <w:tcPr>
            <w:tcW w:w="1348"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c>
          <w:tcPr>
            <w:tcW w:w="1985" w:type="dxa"/>
            <w:tcBorders>
              <w:top w:val="nil"/>
              <w:left w:val="nil"/>
              <w:bottom w:val="single" w:sz="4" w:space="0" w:color="auto"/>
              <w:right w:val="single" w:sz="4" w:space="0" w:color="auto"/>
            </w:tcBorders>
            <w:shd w:val="clear" w:color="000000" w:fill="FFFFFF"/>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基础口译</w:t>
            </w:r>
          </w:p>
        </w:tc>
        <w:tc>
          <w:tcPr>
            <w:tcW w:w="1134" w:type="dxa"/>
            <w:tcBorders>
              <w:top w:val="nil"/>
              <w:left w:val="nil"/>
              <w:bottom w:val="single" w:sz="4" w:space="0" w:color="auto"/>
              <w:right w:val="single" w:sz="4" w:space="0" w:color="auto"/>
            </w:tcBorders>
          </w:tcPr>
          <w:p w:rsidR="0070453F" w:rsidRPr="008E335F" w:rsidRDefault="00454E4B" w:rsidP="008E33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308000872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第5学期/秋季学期</w:t>
            </w:r>
          </w:p>
        </w:tc>
        <w:tc>
          <w:tcPr>
            <w:tcW w:w="1417"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r>
      <w:tr w:rsidR="0070453F" w:rsidRPr="008E335F" w:rsidTr="008D6DF9">
        <w:trPr>
          <w:trHeight w:val="960"/>
        </w:trPr>
        <w:tc>
          <w:tcPr>
            <w:tcW w:w="1800" w:type="dxa"/>
            <w:vMerge w:val="restart"/>
            <w:tcBorders>
              <w:top w:val="nil"/>
              <w:left w:val="single" w:sz="4" w:space="0" w:color="auto"/>
              <w:right w:val="single" w:sz="4" w:space="0" w:color="auto"/>
            </w:tcBorders>
            <w:shd w:val="clear" w:color="auto" w:fill="auto"/>
            <w:vAlign w:val="center"/>
            <w:hideMark/>
          </w:tcPr>
          <w:p w:rsidR="0070453F" w:rsidRPr="008E335F" w:rsidRDefault="0070453F" w:rsidP="008E335F">
            <w:pPr>
              <w:widowControl/>
              <w:jc w:val="center"/>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英语国家概况</w:t>
            </w:r>
          </w:p>
          <w:p w:rsidR="0070453F" w:rsidRPr="008E335F" w:rsidRDefault="0070453F" w:rsidP="008E335F">
            <w:pPr>
              <w:widowControl/>
              <w:jc w:val="center"/>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 xml:space="preserve">　</w:t>
            </w:r>
          </w:p>
          <w:p w:rsidR="0070453F" w:rsidRPr="008E335F" w:rsidRDefault="0070453F" w:rsidP="008E335F">
            <w:pPr>
              <w:jc w:val="center"/>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 xml:space="preserve">　</w:t>
            </w:r>
          </w:p>
        </w:tc>
        <w:tc>
          <w:tcPr>
            <w:tcW w:w="1218" w:type="dxa"/>
            <w:tcBorders>
              <w:top w:val="nil"/>
              <w:left w:val="nil"/>
              <w:right w:val="single" w:sz="4" w:space="0" w:color="auto"/>
            </w:tcBorders>
          </w:tcPr>
          <w:p w:rsidR="0070453F" w:rsidRPr="008E335F" w:rsidRDefault="0070453F" w:rsidP="008E335F">
            <w:pPr>
              <w:widowControl/>
              <w:jc w:val="center"/>
              <w:rPr>
                <w:rFonts w:ascii="Arial" w:eastAsia="宋体" w:hAnsi="Arial" w:cs="Arial"/>
                <w:color w:val="000000"/>
                <w:kern w:val="0"/>
                <w:sz w:val="20"/>
                <w:szCs w:val="20"/>
              </w:rPr>
            </w:pPr>
          </w:p>
        </w:tc>
        <w:tc>
          <w:tcPr>
            <w:tcW w:w="1348" w:type="dxa"/>
            <w:vMerge w:val="restart"/>
            <w:tcBorders>
              <w:top w:val="nil"/>
              <w:left w:val="single" w:sz="4" w:space="0" w:color="auto"/>
              <w:right w:val="single" w:sz="4" w:space="0" w:color="auto"/>
            </w:tcBorders>
            <w:shd w:val="clear" w:color="auto" w:fill="auto"/>
            <w:vAlign w:val="center"/>
            <w:hideMark/>
          </w:tcPr>
          <w:p w:rsidR="0070453F" w:rsidRPr="008E335F" w:rsidRDefault="0070453F" w:rsidP="008E335F">
            <w:pPr>
              <w:widowControl/>
              <w:jc w:val="center"/>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p w:rsidR="0070453F" w:rsidRPr="008E335F" w:rsidRDefault="0070453F" w:rsidP="008E335F">
            <w:pPr>
              <w:widowControl/>
              <w:jc w:val="center"/>
              <w:rPr>
                <w:rFonts w:ascii="Arial" w:eastAsia="宋体" w:hAnsi="Arial" w:cs="Arial"/>
                <w:color w:val="000000"/>
                <w:kern w:val="0"/>
                <w:sz w:val="20"/>
                <w:szCs w:val="20"/>
              </w:rPr>
            </w:pPr>
            <w:r w:rsidRPr="008E335F">
              <w:rPr>
                <w:rFonts w:ascii="Arial" w:eastAsia="宋体" w:hAnsi="Arial" w:cs="Arial"/>
                <w:color w:val="000000"/>
                <w:kern w:val="0"/>
                <w:sz w:val="20"/>
                <w:szCs w:val="20"/>
              </w:rPr>
              <w:t xml:space="preserve">　</w:t>
            </w:r>
          </w:p>
          <w:p w:rsidR="0070453F" w:rsidRPr="008E335F" w:rsidRDefault="0070453F" w:rsidP="008E335F">
            <w:pPr>
              <w:jc w:val="center"/>
              <w:rPr>
                <w:rFonts w:ascii="Arial" w:eastAsia="宋体" w:hAnsi="Arial" w:cs="Arial"/>
                <w:color w:val="000000"/>
                <w:kern w:val="0"/>
                <w:sz w:val="20"/>
                <w:szCs w:val="20"/>
              </w:rPr>
            </w:pPr>
            <w:r w:rsidRPr="008E335F">
              <w:rPr>
                <w:rFonts w:ascii="Arial" w:eastAsia="宋体" w:hAnsi="Arial" w:cs="Arial"/>
                <w:color w:val="000000"/>
                <w:kern w:val="0"/>
                <w:sz w:val="20"/>
                <w:szCs w:val="20"/>
              </w:rPr>
              <w:t xml:space="preserve">　</w:t>
            </w:r>
          </w:p>
        </w:tc>
        <w:tc>
          <w:tcPr>
            <w:tcW w:w="992" w:type="dxa"/>
            <w:vMerge w:val="restart"/>
            <w:tcBorders>
              <w:top w:val="nil"/>
              <w:left w:val="nil"/>
              <w:right w:val="single" w:sz="4" w:space="0" w:color="auto"/>
            </w:tcBorders>
            <w:shd w:val="clear" w:color="auto" w:fill="auto"/>
            <w:vAlign w:val="center"/>
            <w:hideMark/>
          </w:tcPr>
          <w:p w:rsidR="0070453F" w:rsidRPr="008E335F" w:rsidRDefault="0070453F" w:rsidP="008E335F">
            <w:pPr>
              <w:widowControl/>
              <w:jc w:val="center"/>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p w:rsidR="0070453F" w:rsidRPr="008E335F" w:rsidRDefault="0070453F" w:rsidP="008E335F">
            <w:pPr>
              <w:widowControl/>
              <w:jc w:val="center"/>
              <w:rPr>
                <w:rFonts w:ascii="Arial" w:eastAsia="宋体" w:hAnsi="Arial" w:cs="Arial"/>
                <w:color w:val="000000"/>
                <w:kern w:val="0"/>
                <w:sz w:val="20"/>
                <w:szCs w:val="20"/>
              </w:rPr>
            </w:pPr>
            <w:r w:rsidRPr="008E335F">
              <w:rPr>
                <w:rFonts w:ascii="Arial" w:eastAsia="宋体" w:hAnsi="Arial" w:cs="Arial"/>
                <w:color w:val="000000"/>
                <w:kern w:val="0"/>
                <w:sz w:val="20"/>
                <w:szCs w:val="20"/>
              </w:rPr>
              <w:t xml:space="preserve">　</w:t>
            </w:r>
          </w:p>
          <w:p w:rsidR="0070453F" w:rsidRPr="008E335F" w:rsidRDefault="0070453F" w:rsidP="008E335F">
            <w:pPr>
              <w:jc w:val="center"/>
              <w:rPr>
                <w:rFonts w:ascii="Arial" w:eastAsia="宋体" w:hAnsi="Arial" w:cs="Arial"/>
                <w:color w:val="000000"/>
                <w:kern w:val="0"/>
                <w:sz w:val="20"/>
                <w:szCs w:val="20"/>
              </w:rPr>
            </w:pPr>
            <w:r w:rsidRPr="008E335F">
              <w:rPr>
                <w:rFonts w:ascii="Arial" w:eastAsia="宋体" w:hAnsi="Arial" w:cs="Arial"/>
                <w:color w:val="000000"/>
                <w:kern w:val="0"/>
                <w:sz w:val="20"/>
                <w:szCs w:val="20"/>
              </w:rPr>
              <w:t xml:space="preserve">　</w:t>
            </w:r>
          </w:p>
        </w:tc>
        <w:tc>
          <w:tcPr>
            <w:tcW w:w="1985" w:type="dxa"/>
            <w:tcBorders>
              <w:top w:val="nil"/>
              <w:left w:val="nil"/>
              <w:bottom w:val="single" w:sz="4" w:space="0" w:color="auto"/>
              <w:right w:val="single" w:sz="4" w:space="0" w:color="auto"/>
            </w:tcBorders>
            <w:shd w:val="clear" w:color="000000" w:fill="FFFFFF"/>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西方宗教与文化（注：专业选修课）</w:t>
            </w:r>
          </w:p>
        </w:tc>
        <w:tc>
          <w:tcPr>
            <w:tcW w:w="1134" w:type="dxa"/>
            <w:tcBorders>
              <w:top w:val="nil"/>
              <w:left w:val="nil"/>
              <w:bottom w:val="single" w:sz="4" w:space="0" w:color="auto"/>
              <w:right w:val="single" w:sz="4" w:space="0" w:color="auto"/>
            </w:tcBorders>
          </w:tcPr>
          <w:p w:rsidR="0070453F" w:rsidRPr="008E335F" w:rsidRDefault="00454E4B" w:rsidP="008E33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408001002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第2学期/春季学期</w:t>
            </w:r>
          </w:p>
        </w:tc>
        <w:tc>
          <w:tcPr>
            <w:tcW w:w="1417"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r>
      <w:tr w:rsidR="0070453F" w:rsidRPr="008E335F" w:rsidTr="008D6DF9">
        <w:trPr>
          <w:trHeight w:val="960"/>
        </w:trPr>
        <w:tc>
          <w:tcPr>
            <w:tcW w:w="1800" w:type="dxa"/>
            <w:vMerge/>
            <w:tcBorders>
              <w:left w:val="single" w:sz="4" w:space="0" w:color="auto"/>
              <w:right w:val="single" w:sz="4" w:space="0" w:color="auto"/>
            </w:tcBorders>
            <w:shd w:val="clear" w:color="auto" w:fill="auto"/>
            <w:vAlign w:val="center"/>
            <w:hideMark/>
          </w:tcPr>
          <w:p w:rsidR="0070453F" w:rsidRPr="008E335F" w:rsidRDefault="0070453F" w:rsidP="008E335F">
            <w:pPr>
              <w:jc w:val="center"/>
              <w:rPr>
                <w:rFonts w:ascii="宋体" w:eastAsia="宋体" w:hAnsi="宋体" w:cs="宋体"/>
                <w:color w:val="000000"/>
                <w:kern w:val="0"/>
                <w:sz w:val="20"/>
                <w:szCs w:val="20"/>
              </w:rPr>
            </w:pPr>
          </w:p>
        </w:tc>
        <w:tc>
          <w:tcPr>
            <w:tcW w:w="1218" w:type="dxa"/>
            <w:tcBorders>
              <w:left w:val="nil"/>
              <w:right w:val="single" w:sz="4" w:space="0" w:color="auto"/>
            </w:tcBorders>
          </w:tcPr>
          <w:p w:rsidR="0070453F" w:rsidRPr="008E335F" w:rsidRDefault="00454E4B" w:rsidP="008E335F">
            <w:pPr>
              <w:jc w:val="center"/>
              <w:rPr>
                <w:rFonts w:ascii="Arial" w:eastAsia="宋体" w:hAnsi="Arial" w:cs="Arial"/>
                <w:color w:val="000000"/>
                <w:kern w:val="0"/>
                <w:sz w:val="20"/>
                <w:szCs w:val="20"/>
              </w:rPr>
            </w:pPr>
            <w:r>
              <w:rPr>
                <w:rFonts w:ascii="Arial" w:eastAsia="宋体" w:hAnsi="Arial" w:cs="Arial" w:hint="eastAsia"/>
                <w:color w:val="000000"/>
                <w:kern w:val="0"/>
                <w:sz w:val="20"/>
                <w:szCs w:val="20"/>
              </w:rPr>
              <w:t>308000672</w:t>
            </w:r>
          </w:p>
        </w:tc>
        <w:tc>
          <w:tcPr>
            <w:tcW w:w="1348" w:type="dxa"/>
            <w:vMerge/>
            <w:tcBorders>
              <w:left w:val="single" w:sz="4" w:space="0" w:color="auto"/>
              <w:right w:val="single" w:sz="4" w:space="0" w:color="auto"/>
            </w:tcBorders>
            <w:shd w:val="clear" w:color="auto" w:fill="auto"/>
            <w:vAlign w:val="center"/>
            <w:hideMark/>
          </w:tcPr>
          <w:p w:rsidR="0070453F" w:rsidRPr="008E335F" w:rsidRDefault="0070453F" w:rsidP="008E335F">
            <w:pPr>
              <w:jc w:val="center"/>
              <w:rPr>
                <w:rFonts w:ascii="Arial" w:eastAsia="宋体" w:hAnsi="Arial" w:cs="Arial"/>
                <w:color w:val="000000"/>
                <w:kern w:val="0"/>
                <w:sz w:val="20"/>
                <w:szCs w:val="20"/>
              </w:rPr>
            </w:pPr>
          </w:p>
        </w:tc>
        <w:tc>
          <w:tcPr>
            <w:tcW w:w="992" w:type="dxa"/>
            <w:vMerge/>
            <w:tcBorders>
              <w:left w:val="nil"/>
              <w:right w:val="single" w:sz="4" w:space="0" w:color="auto"/>
            </w:tcBorders>
            <w:shd w:val="clear" w:color="auto" w:fill="auto"/>
            <w:vAlign w:val="center"/>
            <w:hideMark/>
          </w:tcPr>
          <w:p w:rsidR="0070453F" w:rsidRPr="008E335F" w:rsidRDefault="0070453F" w:rsidP="008E335F">
            <w:pPr>
              <w:jc w:val="center"/>
              <w:rPr>
                <w:rFonts w:ascii="Arial" w:eastAsia="宋体" w:hAnsi="Arial" w:cs="Arial"/>
                <w:color w:val="000000"/>
                <w:kern w:val="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或：英国社会与文化（注：专业选修课）</w:t>
            </w:r>
          </w:p>
        </w:tc>
        <w:tc>
          <w:tcPr>
            <w:tcW w:w="1134" w:type="dxa"/>
            <w:tcBorders>
              <w:top w:val="nil"/>
              <w:left w:val="nil"/>
              <w:bottom w:val="single" w:sz="4" w:space="0" w:color="auto"/>
              <w:right w:val="single" w:sz="4" w:space="0" w:color="auto"/>
            </w:tcBorders>
          </w:tcPr>
          <w:p w:rsidR="0070453F" w:rsidRPr="008E335F" w:rsidRDefault="00454E4B" w:rsidP="008E33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408000262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第2学期/春季学期</w:t>
            </w:r>
          </w:p>
        </w:tc>
        <w:tc>
          <w:tcPr>
            <w:tcW w:w="1417"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r>
      <w:tr w:rsidR="0070453F" w:rsidRPr="008E335F" w:rsidTr="008D6DF9">
        <w:trPr>
          <w:trHeight w:val="960"/>
        </w:trPr>
        <w:tc>
          <w:tcPr>
            <w:tcW w:w="1800" w:type="dxa"/>
            <w:vMerge/>
            <w:tcBorders>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center"/>
              <w:rPr>
                <w:rFonts w:ascii="宋体" w:eastAsia="宋体" w:hAnsi="宋体" w:cs="宋体"/>
                <w:color w:val="000000"/>
                <w:kern w:val="0"/>
                <w:sz w:val="20"/>
                <w:szCs w:val="20"/>
              </w:rPr>
            </w:pPr>
          </w:p>
        </w:tc>
        <w:tc>
          <w:tcPr>
            <w:tcW w:w="1218" w:type="dxa"/>
            <w:tcBorders>
              <w:left w:val="nil"/>
              <w:bottom w:val="single" w:sz="4" w:space="0" w:color="auto"/>
              <w:right w:val="single" w:sz="4" w:space="0" w:color="auto"/>
            </w:tcBorders>
          </w:tcPr>
          <w:p w:rsidR="0070453F" w:rsidRPr="008E335F" w:rsidRDefault="0070453F" w:rsidP="008E335F">
            <w:pPr>
              <w:widowControl/>
              <w:jc w:val="center"/>
              <w:rPr>
                <w:rFonts w:ascii="Arial" w:eastAsia="宋体" w:hAnsi="Arial" w:cs="Arial"/>
                <w:color w:val="000000"/>
                <w:kern w:val="0"/>
                <w:sz w:val="20"/>
                <w:szCs w:val="20"/>
              </w:rPr>
            </w:pPr>
          </w:p>
        </w:tc>
        <w:tc>
          <w:tcPr>
            <w:tcW w:w="1348" w:type="dxa"/>
            <w:vMerge/>
            <w:tcBorders>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center"/>
              <w:rPr>
                <w:rFonts w:ascii="Arial" w:eastAsia="宋体" w:hAnsi="Arial" w:cs="Arial"/>
                <w:color w:val="000000"/>
                <w:kern w:val="0"/>
                <w:sz w:val="20"/>
                <w:szCs w:val="20"/>
              </w:rPr>
            </w:pPr>
          </w:p>
        </w:tc>
        <w:tc>
          <w:tcPr>
            <w:tcW w:w="992" w:type="dxa"/>
            <w:vMerge/>
            <w:tcBorders>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center"/>
              <w:rPr>
                <w:rFonts w:ascii="Arial" w:eastAsia="宋体" w:hAnsi="Arial" w:cs="Arial"/>
                <w:color w:val="000000"/>
                <w:kern w:val="0"/>
                <w:sz w:val="20"/>
                <w:szCs w:val="20"/>
              </w:rPr>
            </w:pPr>
          </w:p>
        </w:tc>
        <w:tc>
          <w:tcPr>
            <w:tcW w:w="1985" w:type="dxa"/>
            <w:tcBorders>
              <w:top w:val="nil"/>
              <w:left w:val="nil"/>
              <w:bottom w:val="single" w:sz="4" w:space="0" w:color="auto"/>
              <w:right w:val="single" w:sz="4" w:space="0" w:color="auto"/>
            </w:tcBorders>
            <w:shd w:val="clear" w:color="000000" w:fill="FFFFFF"/>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或：美国社会与文化（注：专业选修课）</w:t>
            </w:r>
          </w:p>
        </w:tc>
        <w:tc>
          <w:tcPr>
            <w:tcW w:w="1134" w:type="dxa"/>
            <w:tcBorders>
              <w:top w:val="nil"/>
              <w:left w:val="nil"/>
              <w:bottom w:val="single" w:sz="4" w:space="0" w:color="auto"/>
              <w:right w:val="single" w:sz="4" w:space="0" w:color="auto"/>
            </w:tcBorders>
          </w:tcPr>
          <w:p w:rsidR="0070453F" w:rsidRPr="008E335F" w:rsidRDefault="00454E4B" w:rsidP="008E335F">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408000272</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宋体" w:eastAsia="宋体" w:hAnsi="宋体" w:cs="宋体"/>
                <w:color w:val="000000"/>
                <w:kern w:val="0"/>
                <w:sz w:val="20"/>
                <w:szCs w:val="20"/>
              </w:rPr>
            </w:pPr>
            <w:r w:rsidRPr="008E335F">
              <w:rPr>
                <w:rFonts w:ascii="宋体" w:eastAsia="宋体" w:hAnsi="宋体" w:cs="宋体" w:hint="eastAsia"/>
                <w:color w:val="000000"/>
                <w:kern w:val="0"/>
                <w:sz w:val="20"/>
                <w:szCs w:val="20"/>
              </w:rPr>
              <w:t>第3学期/秋季学期</w:t>
            </w:r>
          </w:p>
        </w:tc>
        <w:tc>
          <w:tcPr>
            <w:tcW w:w="1417" w:type="dxa"/>
            <w:tcBorders>
              <w:top w:val="nil"/>
              <w:left w:val="nil"/>
              <w:bottom w:val="single" w:sz="4" w:space="0" w:color="auto"/>
              <w:right w:val="single" w:sz="4" w:space="0" w:color="auto"/>
            </w:tcBorders>
            <w:shd w:val="clear" w:color="auto" w:fill="auto"/>
            <w:vAlign w:val="center"/>
            <w:hideMark/>
          </w:tcPr>
          <w:p w:rsidR="0070453F" w:rsidRPr="008E335F" w:rsidRDefault="0070453F" w:rsidP="008E335F">
            <w:pPr>
              <w:widowControl/>
              <w:jc w:val="left"/>
              <w:rPr>
                <w:rFonts w:ascii="Arial" w:eastAsia="宋体" w:hAnsi="Arial" w:cs="Arial"/>
                <w:color w:val="000000"/>
                <w:kern w:val="0"/>
                <w:sz w:val="20"/>
                <w:szCs w:val="20"/>
              </w:rPr>
            </w:pPr>
            <w:r w:rsidRPr="008E335F">
              <w:rPr>
                <w:rFonts w:ascii="Arial" w:eastAsia="宋体" w:hAnsi="Arial" w:cs="Arial"/>
                <w:color w:val="000000"/>
                <w:kern w:val="0"/>
                <w:sz w:val="20"/>
                <w:szCs w:val="20"/>
              </w:rPr>
              <w:t>2</w:t>
            </w:r>
          </w:p>
        </w:tc>
      </w:tr>
    </w:tbl>
    <w:p w:rsidR="008E335F" w:rsidRPr="009E5F45" w:rsidRDefault="008E335F" w:rsidP="008E335F">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2015级及后续培养方案修订后</w:t>
      </w:r>
      <w:r>
        <w:rPr>
          <w:rFonts w:ascii="宋体" w:eastAsia="宋体" w:hAnsi="宋体" w:cs="宋体" w:hint="eastAsia"/>
          <w:kern w:val="0"/>
          <w:sz w:val="24"/>
          <w:szCs w:val="24"/>
        </w:rPr>
        <w:t>，</w:t>
      </w:r>
      <w:r>
        <w:rPr>
          <w:rFonts w:ascii="宋体" w:eastAsia="宋体" w:hAnsi="宋体" w:cs="宋体"/>
          <w:kern w:val="0"/>
          <w:sz w:val="24"/>
          <w:szCs w:val="24"/>
        </w:rPr>
        <w:t>如有必要</w:t>
      </w:r>
      <w:r>
        <w:rPr>
          <w:rFonts w:ascii="宋体" w:eastAsia="宋体" w:hAnsi="宋体" w:cs="宋体" w:hint="eastAsia"/>
          <w:kern w:val="0"/>
          <w:sz w:val="24"/>
          <w:szCs w:val="24"/>
        </w:rPr>
        <w:t>，</w:t>
      </w:r>
      <w:r>
        <w:rPr>
          <w:rFonts w:ascii="宋体" w:eastAsia="宋体" w:hAnsi="宋体" w:cs="宋体"/>
          <w:kern w:val="0"/>
          <w:sz w:val="24"/>
          <w:szCs w:val="24"/>
        </w:rPr>
        <w:t>将陆续进行更新和完善</w:t>
      </w:r>
      <w:r>
        <w:rPr>
          <w:rFonts w:ascii="宋体" w:eastAsia="宋体" w:hAnsi="宋体" w:cs="宋体" w:hint="eastAsia"/>
          <w:kern w:val="0"/>
          <w:sz w:val="24"/>
          <w:szCs w:val="24"/>
        </w:rPr>
        <w:t>。</w:t>
      </w:r>
    </w:p>
    <w:p w:rsidR="008E335F" w:rsidRPr="009E5F45" w:rsidRDefault="008E335F" w:rsidP="008E335F">
      <w:pPr>
        <w:widowControl/>
        <w:spacing w:before="100" w:beforeAutospacing="1" w:after="100" w:afterAutospacing="1"/>
        <w:ind w:firstLine="420"/>
        <w:jc w:val="left"/>
        <w:rPr>
          <w:rFonts w:ascii="宋体" w:eastAsia="宋体" w:hAnsi="宋体" w:cs="宋体"/>
          <w:kern w:val="0"/>
          <w:sz w:val="24"/>
          <w:szCs w:val="24"/>
        </w:rPr>
      </w:pPr>
      <w:r w:rsidRPr="009E5F45">
        <w:rPr>
          <w:rFonts w:ascii="宋体" w:eastAsia="宋体" w:hAnsi="宋体" w:cs="宋体" w:hint="eastAsia"/>
          <w:kern w:val="0"/>
          <w:sz w:val="24"/>
          <w:szCs w:val="24"/>
        </w:rPr>
        <w:t>如有未尽事宜，请与外国语学院教学科研办公室联系。</w:t>
      </w:r>
    </w:p>
    <w:p w:rsidR="008E335F" w:rsidRPr="009E5F45" w:rsidRDefault="008E335F" w:rsidP="008E335F">
      <w:pPr>
        <w:widowControl/>
        <w:spacing w:before="100" w:beforeAutospacing="1" w:after="100" w:afterAutospacing="1"/>
        <w:ind w:firstLine="420"/>
        <w:jc w:val="left"/>
        <w:rPr>
          <w:rFonts w:ascii="宋体" w:eastAsia="宋体" w:hAnsi="宋体" w:cs="宋体"/>
          <w:kern w:val="0"/>
          <w:sz w:val="24"/>
          <w:szCs w:val="24"/>
        </w:rPr>
      </w:pPr>
      <w:r w:rsidRPr="009E5F45">
        <w:rPr>
          <w:rFonts w:ascii="宋体" w:eastAsia="宋体" w:hAnsi="宋体" w:cs="宋体" w:hint="eastAsia"/>
          <w:kern w:val="0"/>
          <w:sz w:val="24"/>
          <w:szCs w:val="24"/>
        </w:rPr>
        <w:t>联系人：马老师</w:t>
      </w:r>
    </w:p>
    <w:p w:rsidR="008E335F" w:rsidRPr="009E5F45" w:rsidRDefault="008E335F" w:rsidP="004D0D13">
      <w:pPr>
        <w:widowControl/>
        <w:spacing w:before="100" w:beforeAutospacing="1" w:after="100" w:afterAutospacing="1"/>
        <w:ind w:firstLine="420"/>
        <w:jc w:val="left"/>
        <w:rPr>
          <w:rFonts w:ascii="宋体" w:eastAsia="宋体" w:hAnsi="宋体" w:cs="宋体"/>
          <w:kern w:val="0"/>
          <w:sz w:val="24"/>
          <w:szCs w:val="24"/>
        </w:rPr>
      </w:pPr>
      <w:r w:rsidRPr="009E5F45">
        <w:rPr>
          <w:rFonts w:ascii="宋体" w:eastAsia="宋体" w:hAnsi="宋体" w:cs="宋体" w:hint="eastAsia"/>
          <w:kern w:val="0"/>
          <w:sz w:val="24"/>
          <w:szCs w:val="24"/>
        </w:rPr>
        <w:t>联系电话：</w:t>
      </w:r>
      <w:r w:rsidR="004D0D13">
        <w:rPr>
          <w:rFonts w:ascii="宋体" w:eastAsia="宋体" w:hAnsi="宋体" w:cs="宋体"/>
          <w:kern w:val="0"/>
          <w:sz w:val="24"/>
          <w:szCs w:val="24"/>
        </w:rPr>
        <w:t>58909469</w:t>
      </w:r>
    </w:p>
    <w:p w:rsidR="008E335F" w:rsidRPr="009E5F45" w:rsidRDefault="008E335F" w:rsidP="008E335F">
      <w:pPr>
        <w:widowControl/>
        <w:spacing w:before="100" w:beforeAutospacing="1" w:after="100" w:afterAutospacing="1"/>
        <w:ind w:firstLine="420"/>
        <w:jc w:val="left"/>
        <w:rPr>
          <w:rFonts w:ascii="宋体" w:eastAsia="宋体" w:hAnsi="宋体" w:cs="宋体"/>
          <w:kern w:val="0"/>
          <w:sz w:val="24"/>
          <w:szCs w:val="24"/>
        </w:rPr>
      </w:pPr>
      <w:r w:rsidRPr="009E5F45">
        <w:rPr>
          <w:rFonts w:ascii="宋体" w:eastAsia="宋体" w:hAnsi="宋体" w:cs="宋体"/>
          <w:kern w:val="0"/>
          <w:sz w:val="24"/>
          <w:szCs w:val="24"/>
        </w:rPr>
        <w:t>                                        </w:t>
      </w:r>
      <w:r w:rsidR="008D6DF9">
        <w:rPr>
          <w:rFonts w:ascii="宋体" w:eastAsia="宋体" w:hAnsi="宋体" w:cs="宋体"/>
          <w:kern w:val="0"/>
          <w:sz w:val="24"/>
          <w:szCs w:val="24"/>
        </w:rPr>
        <w:t xml:space="preserve">            </w:t>
      </w:r>
      <w:r w:rsidRPr="009E5F45">
        <w:rPr>
          <w:rFonts w:ascii="宋体" w:eastAsia="宋体" w:hAnsi="宋体" w:cs="宋体" w:hint="eastAsia"/>
          <w:kern w:val="0"/>
          <w:sz w:val="24"/>
          <w:szCs w:val="24"/>
        </w:rPr>
        <w:t>教务处</w:t>
      </w:r>
      <w:r w:rsidRPr="009E5F45">
        <w:rPr>
          <w:rFonts w:ascii="宋体" w:eastAsia="宋体" w:hAnsi="宋体" w:cs="宋体"/>
          <w:kern w:val="0"/>
          <w:sz w:val="24"/>
          <w:szCs w:val="24"/>
        </w:rPr>
        <w:t xml:space="preserve">  </w:t>
      </w:r>
      <w:r w:rsidRPr="009E5F45">
        <w:rPr>
          <w:rFonts w:ascii="宋体" w:eastAsia="宋体" w:hAnsi="宋体" w:cs="宋体" w:hint="eastAsia"/>
          <w:kern w:val="0"/>
          <w:sz w:val="24"/>
          <w:szCs w:val="24"/>
        </w:rPr>
        <w:t>外国语学院</w:t>
      </w:r>
    </w:p>
    <w:p w:rsidR="006574E2" w:rsidRPr="004D0D13" w:rsidRDefault="008E335F" w:rsidP="004D0D13">
      <w:pPr>
        <w:widowControl/>
        <w:spacing w:before="100" w:beforeAutospacing="1" w:after="100" w:afterAutospacing="1"/>
        <w:ind w:firstLine="420"/>
        <w:jc w:val="left"/>
        <w:rPr>
          <w:rFonts w:ascii="宋体" w:eastAsia="宋体" w:hAnsi="宋体" w:cs="宋体"/>
          <w:kern w:val="0"/>
          <w:sz w:val="24"/>
          <w:szCs w:val="24"/>
        </w:rPr>
      </w:pPr>
      <w:r w:rsidRPr="009E5F45">
        <w:rPr>
          <w:rFonts w:ascii="宋体" w:eastAsia="宋体" w:hAnsi="宋体" w:cs="宋体"/>
          <w:kern w:val="0"/>
          <w:sz w:val="24"/>
          <w:szCs w:val="24"/>
        </w:rPr>
        <w:t xml:space="preserve">                                          </w:t>
      </w:r>
      <w:r w:rsidR="004D0D13">
        <w:rPr>
          <w:rFonts w:ascii="宋体" w:eastAsia="宋体" w:hAnsi="宋体" w:cs="宋体"/>
          <w:kern w:val="0"/>
          <w:sz w:val="24"/>
          <w:szCs w:val="24"/>
        </w:rPr>
        <w:t xml:space="preserve">              </w:t>
      </w:r>
      <w:r w:rsidRPr="009E5F45">
        <w:rPr>
          <w:rFonts w:ascii="宋体" w:eastAsia="宋体" w:hAnsi="宋体" w:cs="宋体"/>
          <w:kern w:val="0"/>
          <w:sz w:val="24"/>
          <w:szCs w:val="24"/>
        </w:rPr>
        <w:t>201</w:t>
      </w:r>
      <w:r>
        <w:rPr>
          <w:rFonts w:ascii="宋体" w:eastAsia="宋体" w:hAnsi="宋体" w:cs="宋体"/>
          <w:kern w:val="0"/>
          <w:sz w:val="24"/>
          <w:szCs w:val="24"/>
        </w:rPr>
        <w:t>5</w:t>
      </w:r>
      <w:r w:rsidRPr="009E5F45">
        <w:rPr>
          <w:rFonts w:ascii="宋体" w:eastAsia="宋体" w:hAnsi="宋体" w:cs="宋体" w:hint="eastAsia"/>
          <w:kern w:val="0"/>
          <w:sz w:val="24"/>
          <w:szCs w:val="24"/>
        </w:rPr>
        <w:t>年</w:t>
      </w:r>
      <w:r w:rsidRPr="009E5F45">
        <w:rPr>
          <w:rFonts w:ascii="宋体" w:eastAsia="宋体" w:hAnsi="宋体" w:cs="宋体"/>
          <w:kern w:val="0"/>
          <w:sz w:val="24"/>
          <w:szCs w:val="24"/>
        </w:rPr>
        <w:t>6</w:t>
      </w:r>
      <w:r w:rsidRPr="009E5F45">
        <w:rPr>
          <w:rFonts w:ascii="宋体" w:eastAsia="宋体" w:hAnsi="宋体" w:cs="宋体" w:hint="eastAsia"/>
          <w:kern w:val="0"/>
          <w:sz w:val="24"/>
          <w:szCs w:val="24"/>
        </w:rPr>
        <w:t>月</w:t>
      </w:r>
      <w:r>
        <w:rPr>
          <w:rFonts w:ascii="宋体" w:eastAsia="宋体" w:hAnsi="宋体" w:cs="宋体"/>
          <w:kern w:val="0"/>
          <w:sz w:val="24"/>
          <w:szCs w:val="24"/>
        </w:rPr>
        <w:t>24</w:t>
      </w:r>
      <w:r w:rsidRPr="009E5F45">
        <w:rPr>
          <w:rFonts w:ascii="宋体" w:eastAsia="宋体" w:hAnsi="宋体" w:cs="宋体" w:hint="eastAsia"/>
          <w:kern w:val="0"/>
          <w:sz w:val="24"/>
          <w:szCs w:val="24"/>
        </w:rPr>
        <w:t>日</w:t>
      </w:r>
    </w:p>
    <w:sectPr w:rsidR="006574E2" w:rsidRPr="004D0D13" w:rsidSect="000D4D6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C8B" w:rsidRDefault="004C1C8B" w:rsidP="0070453F">
      <w:r>
        <w:separator/>
      </w:r>
    </w:p>
  </w:endnote>
  <w:endnote w:type="continuationSeparator" w:id="0">
    <w:p w:rsidR="004C1C8B" w:rsidRDefault="004C1C8B" w:rsidP="0070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C8B" w:rsidRDefault="004C1C8B" w:rsidP="0070453F">
      <w:r>
        <w:separator/>
      </w:r>
    </w:p>
  </w:footnote>
  <w:footnote w:type="continuationSeparator" w:id="0">
    <w:p w:rsidR="004C1C8B" w:rsidRDefault="004C1C8B" w:rsidP="00704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35F"/>
    <w:rsid w:val="000B19CA"/>
    <w:rsid w:val="000D4D66"/>
    <w:rsid w:val="00454E4B"/>
    <w:rsid w:val="004C1C8B"/>
    <w:rsid w:val="004D0D13"/>
    <w:rsid w:val="005E542A"/>
    <w:rsid w:val="006574E2"/>
    <w:rsid w:val="0070453F"/>
    <w:rsid w:val="00746495"/>
    <w:rsid w:val="008D6DF9"/>
    <w:rsid w:val="008E335F"/>
    <w:rsid w:val="009650C7"/>
    <w:rsid w:val="009C1201"/>
    <w:rsid w:val="009D7DDA"/>
    <w:rsid w:val="00BA6B97"/>
    <w:rsid w:val="00CA50CF"/>
    <w:rsid w:val="00D6796F"/>
    <w:rsid w:val="00F064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52F684-A1C8-4494-BC74-01732999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3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335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045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0453F"/>
    <w:rPr>
      <w:sz w:val="18"/>
      <w:szCs w:val="18"/>
    </w:rPr>
  </w:style>
  <w:style w:type="paragraph" w:styleId="a5">
    <w:name w:val="footer"/>
    <w:basedOn w:val="a"/>
    <w:link w:val="Char0"/>
    <w:uiPriority w:val="99"/>
    <w:unhideWhenUsed/>
    <w:rsid w:val="0070453F"/>
    <w:pPr>
      <w:tabs>
        <w:tab w:val="center" w:pos="4153"/>
        <w:tab w:val="right" w:pos="8306"/>
      </w:tabs>
      <w:snapToGrid w:val="0"/>
      <w:jc w:val="left"/>
    </w:pPr>
    <w:rPr>
      <w:sz w:val="18"/>
      <w:szCs w:val="18"/>
    </w:rPr>
  </w:style>
  <w:style w:type="character" w:customStyle="1" w:styleId="Char0">
    <w:name w:val="页脚 Char"/>
    <w:basedOn w:val="a0"/>
    <w:link w:val="a5"/>
    <w:uiPriority w:val="99"/>
    <w:rsid w:val="007045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400894">
      <w:bodyDiv w:val="1"/>
      <w:marLeft w:val="0"/>
      <w:marRight w:val="0"/>
      <w:marTop w:val="0"/>
      <w:marBottom w:val="0"/>
      <w:divBdr>
        <w:top w:val="none" w:sz="0" w:space="0" w:color="auto"/>
        <w:left w:val="none" w:sz="0" w:space="0" w:color="auto"/>
        <w:bottom w:val="none" w:sz="0" w:space="0" w:color="auto"/>
        <w:right w:val="none" w:sz="0" w:space="0" w:color="auto"/>
      </w:divBdr>
    </w:div>
    <w:div w:id="696394176">
      <w:bodyDiv w:val="1"/>
      <w:marLeft w:val="0"/>
      <w:marRight w:val="0"/>
      <w:marTop w:val="0"/>
      <w:marBottom w:val="0"/>
      <w:divBdr>
        <w:top w:val="none" w:sz="0" w:space="0" w:color="auto"/>
        <w:left w:val="none" w:sz="0" w:space="0" w:color="auto"/>
        <w:bottom w:val="none" w:sz="0" w:space="0" w:color="auto"/>
        <w:right w:val="none" w:sz="0" w:space="0" w:color="auto"/>
      </w:divBdr>
    </w:div>
    <w:div w:id="184431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尹英华</dc:creator>
  <cp:keywords/>
  <dc:description/>
  <cp:lastModifiedBy>尹英华</cp:lastModifiedBy>
  <cp:revision>29</cp:revision>
  <dcterms:created xsi:type="dcterms:W3CDTF">2015-06-24T02:39:00Z</dcterms:created>
  <dcterms:modified xsi:type="dcterms:W3CDTF">2015-06-26T03:14:00Z</dcterms:modified>
</cp:coreProperties>
</file>